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s>
        <w:jc w:val="center"/>
        <w:outlineLvl w:val="0"/>
        <w:rPr>
          <w:rFonts w:ascii="宋体" w:cs="宋体"/>
          <w:b/>
          <w:bCs/>
          <w:color w:val="FF0000"/>
          <w:spacing w:val="-40"/>
          <w:sz w:val="72"/>
          <w:szCs w:val="72"/>
        </w:rPr>
      </w:pPr>
      <w:r>
        <w:rPr>
          <w:rFonts w:hint="eastAsia" w:ascii="宋体" w:hAnsi="宋体" w:cs="宋体"/>
          <w:b/>
          <w:bCs/>
          <w:color w:val="FF0000"/>
          <w:spacing w:val="-40"/>
          <w:sz w:val="72"/>
          <w:szCs w:val="72"/>
        </w:rPr>
        <w:t>四</w:t>
      </w:r>
      <w:r>
        <w:rPr>
          <w:rFonts w:ascii="宋体" w:hAnsi="宋体" w:cs="宋体"/>
          <w:b/>
          <w:bCs/>
          <w:color w:val="FF0000"/>
          <w:spacing w:val="-40"/>
          <w:sz w:val="72"/>
          <w:szCs w:val="72"/>
        </w:rPr>
        <w:t xml:space="preserve"> </w:t>
      </w:r>
      <w:r>
        <w:rPr>
          <w:rFonts w:hint="eastAsia" w:ascii="宋体" w:hAnsi="宋体" w:cs="宋体"/>
          <w:b/>
          <w:bCs/>
          <w:color w:val="FF0000"/>
          <w:spacing w:val="-40"/>
          <w:sz w:val="72"/>
          <w:szCs w:val="72"/>
        </w:rPr>
        <w:t>川</w:t>
      </w:r>
      <w:r>
        <w:rPr>
          <w:rFonts w:ascii="宋体" w:hAnsi="宋体" w:cs="宋体"/>
          <w:b/>
          <w:bCs/>
          <w:color w:val="FF0000"/>
          <w:spacing w:val="-40"/>
          <w:sz w:val="72"/>
          <w:szCs w:val="72"/>
        </w:rPr>
        <w:t xml:space="preserve"> </w:t>
      </w:r>
      <w:r>
        <w:rPr>
          <w:rFonts w:hint="eastAsia" w:ascii="宋体" w:hAnsi="宋体" w:cs="宋体"/>
          <w:b/>
          <w:bCs/>
          <w:color w:val="FF0000"/>
          <w:spacing w:val="-40"/>
          <w:sz w:val="72"/>
          <w:szCs w:val="72"/>
        </w:rPr>
        <w:t>省</w:t>
      </w:r>
      <w:r>
        <w:rPr>
          <w:rFonts w:ascii="宋体" w:hAnsi="宋体" w:cs="宋体"/>
          <w:b/>
          <w:bCs/>
          <w:color w:val="FF0000"/>
          <w:spacing w:val="-40"/>
          <w:sz w:val="72"/>
          <w:szCs w:val="72"/>
        </w:rPr>
        <w:t xml:space="preserve"> </w:t>
      </w:r>
      <w:r>
        <w:rPr>
          <w:rFonts w:hint="eastAsia" w:ascii="宋体" w:hAnsi="宋体" w:cs="宋体"/>
          <w:b/>
          <w:bCs/>
          <w:color w:val="FF0000"/>
          <w:spacing w:val="-40"/>
          <w:sz w:val="72"/>
          <w:szCs w:val="72"/>
        </w:rPr>
        <w:t>教</w:t>
      </w:r>
      <w:r>
        <w:rPr>
          <w:rFonts w:ascii="宋体" w:hAnsi="宋体" w:cs="宋体"/>
          <w:b/>
          <w:bCs/>
          <w:color w:val="FF0000"/>
          <w:spacing w:val="-40"/>
          <w:sz w:val="72"/>
          <w:szCs w:val="72"/>
        </w:rPr>
        <w:t xml:space="preserve"> </w:t>
      </w:r>
      <w:r>
        <w:rPr>
          <w:rFonts w:hint="eastAsia" w:ascii="宋体" w:hAnsi="宋体" w:cs="宋体"/>
          <w:b/>
          <w:bCs/>
          <w:color w:val="FF0000"/>
          <w:spacing w:val="-40"/>
          <w:sz w:val="72"/>
          <w:szCs w:val="72"/>
        </w:rPr>
        <w:t>育</w:t>
      </w:r>
      <w:r>
        <w:rPr>
          <w:rFonts w:ascii="宋体" w:hAnsi="宋体" w:cs="宋体"/>
          <w:b/>
          <w:bCs/>
          <w:color w:val="FF0000"/>
          <w:spacing w:val="-40"/>
          <w:sz w:val="72"/>
          <w:szCs w:val="72"/>
        </w:rPr>
        <w:t xml:space="preserve"> </w:t>
      </w:r>
      <w:r>
        <w:rPr>
          <w:rFonts w:hint="eastAsia" w:ascii="宋体" w:hAnsi="宋体" w:cs="宋体"/>
          <w:b/>
          <w:bCs/>
          <w:color w:val="FF0000"/>
          <w:spacing w:val="-40"/>
          <w:sz w:val="72"/>
          <w:szCs w:val="72"/>
        </w:rPr>
        <w:t>审</w:t>
      </w:r>
      <w:r>
        <w:rPr>
          <w:rFonts w:ascii="宋体" w:hAnsi="宋体" w:cs="宋体"/>
          <w:b/>
          <w:bCs/>
          <w:color w:val="FF0000"/>
          <w:spacing w:val="-40"/>
          <w:sz w:val="72"/>
          <w:szCs w:val="72"/>
        </w:rPr>
        <w:t xml:space="preserve"> </w:t>
      </w:r>
      <w:r>
        <w:rPr>
          <w:rFonts w:hint="eastAsia" w:ascii="宋体" w:hAnsi="宋体" w:cs="宋体"/>
          <w:b/>
          <w:bCs/>
          <w:color w:val="FF0000"/>
          <w:spacing w:val="-40"/>
          <w:sz w:val="72"/>
          <w:szCs w:val="72"/>
        </w:rPr>
        <w:t>计</w:t>
      </w:r>
      <w:r>
        <w:rPr>
          <w:rFonts w:ascii="宋体" w:hAnsi="宋体" w:cs="宋体"/>
          <w:b/>
          <w:bCs/>
          <w:color w:val="FF0000"/>
          <w:spacing w:val="-40"/>
          <w:sz w:val="72"/>
          <w:szCs w:val="72"/>
        </w:rPr>
        <w:t xml:space="preserve"> </w:t>
      </w:r>
      <w:r>
        <w:rPr>
          <w:rFonts w:hint="eastAsia" w:ascii="宋体" w:hAnsi="宋体" w:cs="宋体"/>
          <w:b/>
          <w:bCs/>
          <w:color w:val="FF0000"/>
          <w:spacing w:val="-40"/>
          <w:sz w:val="72"/>
          <w:szCs w:val="72"/>
        </w:rPr>
        <w:t>学</w:t>
      </w:r>
      <w:r>
        <w:rPr>
          <w:rFonts w:ascii="宋体" w:hAnsi="宋体" w:cs="宋体"/>
          <w:b/>
          <w:bCs/>
          <w:color w:val="FF0000"/>
          <w:spacing w:val="-40"/>
          <w:sz w:val="72"/>
          <w:szCs w:val="72"/>
        </w:rPr>
        <w:t xml:space="preserve"> </w:t>
      </w:r>
      <w:r>
        <w:rPr>
          <w:rFonts w:hint="eastAsia" w:ascii="宋体" w:hAnsi="宋体" w:cs="宋体"/>
          <w:b/>
          <w:bCs/>
          <w:color w:val="FF0000"/>
          <w:spacing w:val="-40"/>
          <w:sz w:val="72"/>
          <w:szCs w:val="72"/>
        </w:rPr>
        <w:t>会</w:t>
      </w:r>
    </w:p>
    <w:p>
      <w:pPr>
        <w:adjustRightInd w:val="0"/>
        <w:snapToGrid w:val="0"/>
        <w:jc w:val="center"/>
        <w:rPr>
          <w:rFonts w:cs="Times New Roman"/>
          <w:color w:val="000000"/>
          <w:sz w:val="24"/>
          <w:szCs w:val="24"/>
        </w:rPr>
      </w:pPr>
      <w:r>
        <w:pict>
          <v:line id="_x0000_s1026" o:spid="_x0000_s1026" o:spt="20" style="position:absolute;left:0pt;margin-left:7.5pt;margin-top:7.8pt;height:0pt;width:463.5pt;z-index:251658240;mso-width-relative:page;mso-height-relative:page;" stroked="t" coordsize="21600,21600">
            <v:path arrowok="t"/>
            <v:fill focussize="0,0"/>
            <v:stroke weight="3.25pt" color="#FF0000"/>
            <v:imagedata o:title=""/>
            <o:lock v:ext="edit"/>
          </v:line>
        </w:pict>
      </w:r>
    </w:p>
    <w:p>
      <w:pPr>
        <w:tabs>
          <w:tab w:val="left" w:pos="315"/>
        </w:tabs>
        <w:jc w:val="center"/>
        <w:outlineLvl w:val="0"/>
        <w:rPr>
          <w:rFonts w:hint="eastAsia"/>
          <w:color w:val="000000"/>
          <w:sz w:val="24"/>
        </w:rPr>
      </w:pPr>
      <w:r>
        <w:rPr>
          <w:rFonts w:hint="eastAsia"/>
          <w:color w:val="000000"/>
          <w:sz w:val="24"/>
        </w:rPr>
        <w:t xml:space="preserve"> 川审教发〔</w:t>
      </w:r>
      <w:r>
        <w:rPr>
          <w:rFonts w:hint="default" w:ascii="Times New Roman" w:hAnsi="Times New Roman" w:cs="Times New Roman"/>
          <w:color w:val="000000"/>
          <w:sz w:val="24"/>
        </w:rPr>
        <w:t>2017</w:t>
      </w:r>
      <w:r>
        <w:rPr>
          <w:rFonts w:hint="eastAsia"/>
          <w:color w:val="000000"/>
          <w:sz w:val="24"/>
        </w:rPr>
        <w:t>〕</w:t>
      </w:r>
      <w:r>
        <w:rPr>
          <w:rFonts w:hint="default" w:ascii="Times New Roman" w:hAnsi="Times New Roman" w:cs="Times New Roman"/>
          <w:color w:val="000000"/>
          <w:sz w:val="24"/>
        </w:rPr>
        <w:t>00</w:t>
      </w:r>
      <w:r>
        <w:rPr>
          <w:rFonts w:hint="default" w:ascii="Times New Roman" w:hAnsi="Times New Roman" w:cs="Times New Roman"/>
          <w:color w:val="000000"/>
          <w:sz w:val="24"/>
          <w:lang w:val="en-US" w:eastAsia="zh-CN"/>
        </w:rPr>
        <w:t>3</w:t>
      </w:r>
      <w:r>
        <w:rPr>
          <w:rFonts w:hint="eastAsia"/>
          <w:color w:val="000000"/>
          <w:sz w:val="24"/>
        </w:rPr>
        <w:t>号</w:t>
      </w:r>
    </w:p>
    <w:p>
      <w:pPr>
        <w:adjustRightInd w:val="0"/>
        <w:snapToGrid w:val="0"/>
        <w:spacing w:line="560" w:lineRule="exact"/>
        <w:rPr>
          <w:rFonts w:ascii="宋体" w:cs="Times New Roman"/>
          <w:b/>
          <w:bCs/>
          <w:color w:val="FF0000"/>
          <w:spacing w:val="-40"/>
        </w:rPr>
      </w:pPr>
    </w:p>
    <w:p>
      <w:pPr>
        <w:adjustRightInd w:val="0"/>
        <w:snapToGrid w:val="0"/>
        <w:spacing w:line="560" w:lineRule="exact"/>
        <w:jc w:val="center"/>
        <w:rPr>
          <w:rFonts w:ascii="黑体" w:hAnsi="黑体" w:eastAsia="黑体" w:cs="宋体"/>
          <w:b/>
          <w:bCs/>
          <w:sz w:val="36"/>
          <w:szCs w:val="36"/>
        </w:rPr>
      </w:pPr>
      <w:r>
        <w:rPr>
          <w:rFonts w:hint="eastAsia" w:ascii="黑体" w:hAnsi="黑体" w:eastAsia="黑体" w:cs="宋体"/>
          <w:b/>
          <w:bCs/>
          <w:sz w:val="36"/>
          <w:szCs w:val="36"/>
        </w:rPr>
        <w:t>关于</w:t>
      </w:r>
      <w:r>
        <w:rPr>
          <w:rFonts w:ascii="黑体" w:hAnsi="黑体" w:eastAsia="黑体" w:cs="宋体"/>
          <w:b/>
          <w:bCs/>
          <w:sz w:val="36"/>
          <w:szCs w:val="36"/>
        </w:rPr>
        <w:t>201</w:t>
      </w:r>
      <w:r>
        <w:rPr>
          <w:rFonts w:hint="eastAsia" w:ascii="黑体" w:hAnsi="黑体" w:eastAsia="黑体" w:cs="宋体"/>
          <w:b/>
          <w:bCs/>
          <w:sz w:val="36"/>
          <w:szCs w:val="36"/>
        </w:rPr>
        <w:t>7</w:t>
      </w:r>
      <w:r>
        <w:rPr>
          <w:rFonts w:ascii="黑体" w:hAnsi="黑体" w:eastAsia="黑体" w:cs="宋体"/>
          <w:b/>
          <w:bCs/>
          <w:sz w:val="36"/>
          <w:szCs w:val="36"/>
        </w:rPr>
        <w:t>—201</w:t>
      </w:r>
      <w:r>
        <w:rPr>
          <w:rFonts w:hint="eastAsia" w:ascii="黑体" w:hAnsi="黑体" w:eastAsia="黑体" w:cs="宋体"/>
          <w:b/>
          <w:bCs/>
          <w:sz w:val="36"/>
          <w:szCs w:val="36"/>
        </w:rPr>
        <w:t>8年度教育审计科研课题立项申报的通知</w:t>
      </w:r>
    </w:p>
    <w:p>
      <w:pPr>
        <w:spacing w:line="440" w:lineRule="exact"/>
        <w:rPr>
          <w:rFonts w:ascii="宋体" w:cs="Times New Roman"/>
          <w:spacing w:val="-6"/>
          <w:sz w:val="32"/>
          <w:szCs w:val="32"/>
        </w:rPr>
      </w:pPr>
    </w:p>
    <w:p>
      <w:pPr>
        <w:spacing w:beforeLines="50" w:afterLines="50" w:line="440" w:lineRule="exact"/>
        <w:rPr>
          <w:rFonts w:cs="Times New Roman"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各会员单位：</w:t>
      </w:r>
    </w:p>
    <w:p>
      <w:pPr>
        <w:spacing w:beforeLines="50" w:afterLines="50" w:line="440" w:lineRule="exact"/>
        <w:rPr>
          <w:rFonts w:cs="Times New Roman" w:asciiTheme="minorEastAsia" w:hAnsiTheme="minorEastAsia" w:eastAsiaTheme="minorEastAsia"/>
          <w:sz w:val="28"/>
          <w:szCs w:val="28"/>
        </w:rPr>
      </w:pPr>
      <w:r>
        <w:rPr>
          <w:rFonts w:cs="黑体" w:asciiTheme="minorEastAsia" w:hAnsiTheme="minorEastAsia" w:eastAsiaTheme="minorEastAsia"/>
          <w:b/>
          <w:bCs/>
          <w:sz w:val="28"/>
          <w:szCs w:val="28"/>
        </w:rPr>
        <w:t xml:space="preserve">    </w:t>
      </w:r>
      <w:r>
        <w:rPr>
          <w:rFonts w:hint="eastAsia" w:cs="仿宋_GB2312" w:asciiTheme="minorEastAsia" w:hAnsiTheme="minorEastAsia" w:eastAsiaTheme="minorEastAsia"/>
          <w:sz w:val="28"/>
          <w:szCs w:val="28"/>
        </w:rPr>
        <w:t>为推动四川省教育审计学术活动的开展，提高教育审计工作水平，不断适应新形势下教育审计工作要求，充分发挥内部审计作用。根据学会</w:t>
      </w:r>
      <w:r>
        <w:rPr>
          <w:rFonts w:cs="仿宋_GB2312" w:asciiTheme="minorEastAsia" w:hAnsiTheme="minorEastAsia" w:eastAsiaTheme="minorEastAsia"/>
          <w:sz w:val="28"/>
          <w:szCs w:val="28"/>
        </w:rPr>
        <w:t>201</w:t>
      </w:r>
      <w:r>
        <w:rPr>
          <w:rFonts w:hint="eastAsia" w:cs="仿宋_GB2312" w:asciiTheme="minorEastAsia" w:hAnsiTheme="minorEastAsia" w:eastAsiaTheme="minorEastAsia"/>
          <w:sz w:val="28"/>
          <w:szCs w:val="28"/>
        </w:rPr>
        <w:t>7年工作计划，四川省教育审计学会组织启动</w:t>
      </w:r>
      <w:r>
        <w:rPr>
          <w:rFonts w:cs="仿宋_GB2312" w:asciiTheme="minorEastAsia" w:hAnsiTheme="minorEastAsia" w:eastAsiaTheme="minorEastAsia"/>
          <w:sz w:val="28"/>
          <w:szCs w:val="28"/>
        </w:rPr>
        <w:t>201</w:t>
      </w:r>
      <w:r>
        <w:rPr>
          <w:rFonts w:hint="eastAsia" w:cs="仿宋_GB2312" w:asciiTheme="minorEastAsia" w:hAnsiTheme="minorEastAsia" w:eastAsiaTheme="minorEastAsia"/>
          <w:sz w:val="28"/>
          <w:szCs w:val="28"/>
        </w:rPr>
        <w:t>7</w:t>
      </w:r>
      <w:r>
        <w:rPr>
          <w:rFonts w:cs="仿宋_GB2312" w:asciiTheme="minorEastAsia" w:hAnsiTheme="minorEastAsia" w:eastAsiaTheme="minorEastAsia"/>
          <w:sz w:val="28"/>
          <w:szCs w:val="28"/>
        </w:rPr>
        <w:t>—201</w:t>
      </w:r>
      <w:r>
        <w:rPr>
          <w:rFonts w:hint="eastAsia" w:cs="仿宋_GB2312" w:asciiTheme="minorEastAsia" w:hAnsiTheme="minorEastAsia" w:eastAsiaTheme="minorEastAsia"/>
          <w:sz w:val="28"/>
          <w:szCs w:val="28"/>
        </w:rPr>
        <w:t>8年度教育审计科研课题立项申报工作。现就有关事项通知如下：</w:t>
      </w:r>
    </w:p>
    <w:p>
      <w:pPr>
        <w:spacing w:beforeLines="50" w:afterLines="50" w:line="440" w:lineRule="exact"/>
        <w:ind w:firstLine="602" w:firstLineChars="200"/>
        <w:rPr>
          <w:rFonts w:cs="Times New Roman"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一、立项原则</w:t>
      </w:r>
    </w:p>
    <w:p>
      <w:pPr>
        <w:pStyle w:val="2"/>
        <w:spacing w:beforeLines="50" w:afterLines="50" w:line="440" w:lineRule="exact"/>
        <w:rPr>
          <w:rFonts w:asciiTheme="minorEastAsia" w:hAnsiTheme="minorEastAsia" w:eastAsiaTheme="minorEastAsia"/>
          <w:spacing w:val="0"/>
          <w:sz w:val="28"/>
          <w:szCs w:val="28"/>
        </w:rPr>
      </w:pPr>
      <w:r>
        <w:rPr>
          <w:rFonts w:asciiTheme="minorEastAsia" w:hAnsiTheme="minorEastAsia" w:eastAsiaTheme="minorEastAsia"/>
          <w:spacing w:val="0"/>
          <w:sz w:val="28"/>
          <w:szCs w:val="28"/>
        </w:rPr>
        <w:t>1</w:t>
      </w:r>
      <w:r>
        <w:rPr>
          <w:rFonts w:hint="eastAsia" w:asciiTheme="minorEastAsia" w:hAnsiTheme="minorEastAsia" w:eastAsiaTheme="minorEastAsia"/>
          <w:spacing w:val="0"/>
          <w:sz w:val="28"/>
          <w:szCs w:val="28"/>
        </w:rPr>
        <w:t>、</w:t>
      </w:r>
      <w:r>
        <w:rPr>
          <w:rFonts w:hint="eastAsia" w:asciiTheme="minorEastAsia" w:hAnsiTheme="minorEastAsia" w:eastAsiaTheme="minorEastAsia"/>
          <w:b/>
          <w:spacing w:val="0"/>
          <w:sz w:val="28"/>
          <w:szCs w:val="28"/>
        </w:rPr>
        <w:t>优化评选方式。</w:t>
      </w:r>
      <w:r>
        <w:rPr>
          <w:rFonts w:hint="eastAsia" w:asciiTheme="minorEastAsia" w:hAnsiTheme="minorEastAsia" w:eastAsiaTheme="minorEastAsia"/>
          <w:color w:val="auto"/>
          <w:spacing w:val="0"/>
          <w:sz w:val="28"/>
          <w:szCs w:val="28"/>
        </w:rPr>
        <w:t>本次学会设立研究课题</w:t>
      </w:r>
      <w:r>
        <w:rPr>
          <w:rFonts w:asciiTheme="minorEastAsia" w:hAnsiTheme="minorEastAsia" w:eastAsiaTheme="minorEastAsia"/>
          <w:color w:val="auto"/>
          <w:spacing w:val="0"/>
          <w:sz w:val="28"/>
          <w:szCs w:val="28"/>
        </w:rPr>
        <w:t>15</w:t>
      </w:r>
      <w:r>
        <w:rPr>
          <w:rFonts w:hint="eastAsia" w:asciiTheme="minorEastAsia" w:hAnsiTheme="minorEastAsia" w:eastAsiaTheme="minorEastAsia"/>
          <w:color w:val="auto"/>
          <w:spacing w:val="0"/>
          <w:sz w:val="28"/>
          <w:szCs w:val="28"/>
        </w:rPr>
        <w:t>项，其中重点课题</w:t>
      </w:r>
      <w:r>
        <w:rPr>
          <w:rFonts w:asciiTheme="minorEastAsia" w:hAnsiTheme="minorEastAsia" w:eastAsiaTheme="minorEastAsia"/>
          <w:color w:val="auto"/>
          <w:spacing w:val="0"/>
          <w:sz w:val="28"/>
          <w:szCs w:val="28"/>
        </w:rPr>
        <w:t xml:space="preserve"> 5</w:t>
      </w:r>
      <w:r>
        <w:rPr>
          <w:rFonts w:hint="eastAsia" w:asciiTheme="minorEastAsia" w:hAnsiTheme="minorEastAsia" w:eastAsiaTheme="minorEastAsia"/>
          <w:color w:val="auto"/>
          <w:spacing w:val="0"/>
          <w:sz w:val="28"/>
          <w:szCs w:val="28"/>
        </w:rPr>
        <w:t>项</w:t>
      </w:r>
      <w:r>
        <w:rPr>
          <w:rFonts w:asciiTheme="minorEastAsia" w:hAnsiTheme="minorEastAsia" w:eastAsiaTheme="minorEastAsia"/>
          <w:color w:val="auto"/>
          <w:spacing w:val="0"/>
          <w:sz w:val="28"/>
          <w:szCs w:val="28"/>
        </w:rPr>
        <w:t>,</w:t>
      </w:r>
      <w:r>
        <w:rPr>
          <w:rFonts w:hint="eastAsia" w:asciiTheme="minorEastAsia" w:hAnsiTheme="minorEastAsia" w:eastAsiaTheme="minorEastAsia"/>
          <w:color w:val="auto"/>
          <w:spacing w:val="0"/>
          <w:sz w:val="28"/>
          <w:szCs w:val="28"/>
        </w:rPr>
        <w:t>一般课题</w:t>
      </w:r>
      <w:r>
        <w:rPr>
          <w:rFonts w:asciiTheme="minorEastAsia" w:hAnsiTheme="minorEastAsia" w:eastAsiaTheme="minorEastAsia"/>
          <w:color w:val="auto"/>
          <w:spacing w:val="0"/>
          <w:sz w:val="28"/>
          <w:szCs w:val="28"/>
        </w:rPr>
        <w:t xml:space="preserve"> 10</w:t>
      </w:r>
      <w:r>
        <w:rPr>
          <w:rFonts w:hint="eastAsia" w:asciiTheme="minorEastAsia" w:hAnsiTheme="minorEastAsia" w:eastAsiaTheme="minorEastAsia"/>
          <w:color w:val="auto"/>
          <w:spacing w:val="0"/>
          <w:sz w:val="28"/>
          <w:szCs w:val="28"/>
        </w:rPr>
        <w:t>项。由专家评审委员会综合评定立项申请，确定项目类别，并将评审结果予以公示。</w:t>
      </w:r>
    </w:p>
    <w:p>
      <w:pPr>
        <w:pStyle w:val="2"/>
        <w:spacing w:beforeLines="50" w:afterLines="50" w:line="440" w:lineRule="exact"/>
        <w:rPr>
          <w:rFonts w:asciiTheme="minorEastAsia" w:hAnsiTheme="minorEastAsia" w:eastAsiaTheme="minorEastAsia"/>
          <w:spacing w:val="0"/>
          <w:sz w:val="28"/>
          <w:szCs w:val="28"/>
        </w:rPr>
      </w:pPr>
      <w:r>
        <w:rPr>
          <w:rFonts w:asciiTheme="minorEastAsia" w:hAnsiTheme="minorEastAsia" w:eastAsiaTheme="minorEastAsia"/>
          <w:spacing w:val="0"/>
          <w:sz w:val="28"/>
          <w:szCs w:val="28"/>
        </w:rPr>
        <w:t>2</w:t>
      </w:r>
      <w:r>
        <w:rPr>
          <w:rFonts w:hint="eastAsia" w:asciiTheme="minorEastAsia" w:hAnsiTheme="minorEastAsia" w:eastAsiaTheme="minorEastAsia"/>
          <w:spacing w:val="0"/>
          <w:sz w:val="28"/>
          <w:szCs w:val="28"/>
        </w:rPr>
        <w:t>、</w:t>
      </w:r>
      <w:r>
        <w:rPr>
          <w:rFonts w:hint="eastAsia" w:asciiTheme="minorEastAsia" w:hAnsiTheme="minorEastAsia" w:eastAsiaTheme="minorEastAsia"/>
          <w:b/>
          <w:spacing w:val="0"/>
          <w:sz w:val="28"/>
          <w:szCs w:val="28"/>
        </w:rPr>
        <w:t>明确研究范围、突出研究重点。</w:t>
      </w:r>
      <w:r>
        <w:rPr>
          <w:rFonts w:hint="eastAsia" w:asciiTheme="minorEastAsia" w:hAnsiTheme="minorEastAsia" w:eastAsiaTheme="minorEastAsia"/>
          <w:spacing w:val="0"/>
          <w:sz w:val="28"/>
          <w:szCs w:val="28"/>
        </w:rPr>
        <w:t>按照《教育部关于加强直属高等学校内部审计工作的意见》（教财</w:t>
      </w:r>
      <w:r>
        <w:rPr>
          <w:rFonts w:asciiTheme="minorEastAsia" w:hAnsiTheme="minorEastAsia" w:eastAsiaTheme="minorEastAsia"/>
          <w:spacing w:val="0"/>
          <w:sz w:val="28"/>
          <w:szCs w:val="28"/>
        </w:rPr>
        <w:t>[2015]2</w:t>
      </w:r>
      <w:r>
        <w:rPr>
          <w:rFonts w:hint="eastAsia" w:asciiTheme="minorEastAsia" w:hAnsiTheme="minorEastAsia" w:eastAsiaTheme="minorEastAsia"/>
          <w:spacing w:val="0"/>
          <w:sz w:val="28"/>
          <w:szCs w:val="28"/>
        </w:rPr>
        <w:t>号）、《教育部关于加强直属高校建设工程管理审计的意见》（教财</w:t>
      </w:r>
      <w:r>
        <w:rPr>
          <w:rFonts w:asciiTheme="minorEastAsia" w:hAnsiTheme="minorEastAsia" w:eastAsiaTheme="minorEastAsia"/>
          <w:spacing w:val="0"/>
          <w:sz w:val="28"/>
          <w:szCs w:val="28"/>
        </w:rPr>
        <w:t>[201</w:t>
      </w:r>
      <w:r>
        <w:rPr>
          <w:rFonts w:hint="eastAsia" w:asciiTheme="minorEastAsia" w:hAnsiTheme="minorEastAsia" w:eastAsiaTheme="minorEastAsia"/>
          <w:spacing w:val="0"/>
          <w:sz w:val="28"/>
          <w:szCs w:val="28"/>
        </w:rPr>
        <w:t>6</w:t>
      </w:r>
      <w:r>
        <w:rPr>
          <w:rFonts w:asciiTheme="minorEastAsia" w:hAnsiTheme="minorEastAsia" w:eastAsiaTheme="minorEastAsia"/>
          <w:spacing w:val="0"/>
          <w:sz w:val="28"/>
          <w:szCs w:val="28"/>
        </w:rPr>
        <w:t>]</w:t>
      </w:r>
      <w:r>
        <w:rPr>
          <w:rFonts w:hint="eastAsia" w:asciiTheme="minorEastAsia" w:hAnsiTheme="minorEastAsia" w:eastAsiaTheme="minorEastAsia"/>
          <w:spacing w:val="0"/>
          <w:sz w:val="28"/>
          <w:szCs w:val="28"/>
        </w:rPr>
        <w:t>11号）及《四川省教育厅关于加强地方属公办高等学校内部审计工作的意见》</w:t>
      </w:r>
      <w:r>
        <w:rPr>
          <w:rFonts w:asciiTheme="minorEastAsia" w:hAnsiTheme="minorEastAsia" w:eastAsiaTheme="minorEastAsia"/>
          <w:spacing w:val="0"/>
          <w:sz w:val="28"/>
          <w:szCs w:val="28"/>
        </w:rPr>
        <w:t>(</w:t>
      </w:r>
      <w:r>
        <w:rPr>
          <w:rFonts w:hint="eastAsia" w:asciiTheme="minorEastAsia" w:hAnsiTheme="minorEastAsia" w:eastAsiaTheme="minorEastAsia"/>
          <w:spacing w:val="0"/>
          <w:sz w:val="28"/>
          <w:szCs w:val="28"/>
        </w:rPr>
        <w:t>川教〔</w:t>
      </w:r>
      <w:r>
        <w:rPr>
          <w:rFonts w:asciiTheme="minorEastAsia" w:hAnsiTheme="minorEastAsia" w:eastAsiaTheme="minorEastAsia"/>
          <w:spacing w:val="0"/>
          <w:sz w:val="28"/>
          <w:szCs w:val="28"/>
        </w:rPr>
        <w:t>2015</w:t>
      </w:r>
      <w:r>
        <w:rPr>
          <w:rFonts w:hint="eastAsia" w:asciiTheme="minorEastAsia" w:hAnsiTheme="minorEastAsia" w:eastAsiaTheme="minorEastAsia"/>
          <w:spacing w:val="0"/>
          <w:sz w:val="28"/>
          <w:szCs w:val="28"/>
        </w:rPr>
        <w:t>〕</w:t>
      </w:r>
      <w:r>
        <w:rPr>
          <w:rFonts w:asciiTheme="minorEastAsia" w:hAnsiTheme="minorEastAsia" w:eastAsiaTheme="minorEastAsia"/>
          <w:spacing w:val="0"/>
          <w:sz w:val="28"/>
          <w:szCs w:val="28"/>
        </w:rPr>
        <w:t>51</w:t>
      </w:r>
      <w:r>
        <w:rPr>
          <w:rFonts w:hint="eastAsia" w:asciiTheme="minorEastAsia" w:hAnsiTheme="minorEastAsia" w:eastAsiaTheme="minorEastAsia"/>
          <w:spacing w:val="0"/>
          <w:sz w:val="28"/>
          <w:szCs w:val="28"/>
        </w:rPr>
        <w:t>号</w:t>
      </w:r>
      <w:r>
        <w:rPr>
          <w:rFonts w:asciiTheme="minorEastAsia" w:hAnsiTheme="minorEastAsia" w:eastAsiaTheme="minorEastAsia"/>
          <w:spacing w:val="0"/>
          <w:sz w:val="28"/>
          <w:szCs w:val="28"/>
        </w:rPr>
        <w:t>)</w:t>
      </w:r>
      <w:r>
        <w:rPr>
          <w:rFonts w:hint="eastAsia" w:asciiTheme="minorEastAsia" w:hAnsiTheme="minorEastAsia" w:eastAsiaTheme="minorEastAsia"/>
          <w:spacing w:val="0"/>
          <w:sz w:val="28"/>
          <w:szCs w:val="28"/>
        </w:rPr>
        <w:t>的相关要求，课题围绕教育审计的中心工作展开研究，以前沿理论为主导，注重理论联系实际，以解决热点、难点实务问题为主要目标。</w:t>
      </w:r>
    </w:p>
    <w:p>
      <w:pPr>
        <w:spacing w:beforeLines="50" w:afterLines="50" w:line="440" w:lineRule="exact"/>
        <w:ind w:firstLine="602" w:firstLineChars="200"/>
        <w:rPr>
          <w:rFonts w:cs="Times New Roman"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二、申报条件</w:t>
      </w:r>
    </w:p>
    <w:p>
      <w:pPr>
        <w:pStyle w:val="2"/>
        <w:spacing w:beforeLines="50" w:afterLines="50" w:line="440" w:lineRule="exact"/>
        <w:rPr>
          <w:rFonts w:asciiTheme="minorEastAsia" w:hAnsiTheme="minorEastAsia" w:eastAsiaTheme="minorEastAsia"/>
          <w:spacing w:val="0"/>
          <w:sz w:val="28"/>
          <w:szCs w:val="28"/>
        </w:rPr>
      </w:pPr>
      <w:r>
        <w:rPr>
          <w:rFonts w:hint="eastAsia" w:asciiTheme="minorEastAsia" w:hAnsiTheme="minorEastAsia" w:eastAsiaTheme="minorEastAsia"/>
          <w:spacing w:val="0"/>
          <w:sz w:val="28"/>
          <w:szCs w:val="28"/>
        </w:rPr>
        <w:t>凡申报教育审计科研课题，须同时满足下列条件：</w:t>
      </w:r>
    </w:p>
    <w:p>
      <w:pPr>
        <w:pStyle w:val="2"/>
        <w:spacing w:beforeLines="50" w:afterLines="50" w:line="440" w:lineRule="exact"/>
        <w:rPr>
          <w:rFonts w:asciiTheme="minorEastAsia" w:hAnsiTheme="minorEastAsia" w:eastAsiaTheme="minorEastAsia"/>
          <w:spacing w:val="0"/>
          <w:sz w:val="28"/>
          <w:szCs w:val="28"/>
        </w:rPr>
      </w:pPr>
      <w:r>
        <w:rPr>
          <w:rFonts w:asciiTheme="minorEastAsia" w:hAnsiTheme="minorEastAsia" w:eastAsiaTheme="minorEastAsia"/>
          <w:spacing w:val="0"/>
          <w:sz w:val="28"/>
          <w:szCs w:val="28"/>
        </w:rPr>
        <w:t>1</w:t>
      </w:r>
      <w:r>
        <w:rPr>
          <w:rFonts w:hint="eastAsia" w:asciiTheme="minorEastAsia" w:hAnsiTheme="minorEastAsia" w:eastAsiaTheme="minorEastAsia"/>
          <w:spacing w:val="0"/>
          <w:sz w:val="28"/>
          <w:szCs w:val="28"/>
        </w:rPr>
        <w:t>、申报单位为四川省教育审计学会会员；</w:t>
      </w:r>
    </w:p>
    <w:p>
      <w:pPr>
        <w:pStyle w:val="2"/>
        <w:spacing w:beforeLines="50" w:afterLines="50" w:line="440" w:lineRule="exact"/>
        <w:rPr>
          <w:rFonts w:asciiTheme="minorEastAsia" w:hAnsiTheme="minorEastAsia" w:eastAsiaTheme="minorEastAsia"/>
          <w:spacing w:val="0"/>
          <w:sz w:val="28"/>
          <w:szCs w:val="28"/>
        </w:rPr>
      </w:pPr>
      <w:r>
        <w:rPr>
          <w:rFonts w:asciiTheme="minorEastAsia" w:hAnsiTheme="minorEastAsia" w:eastAsiaTheme="minorEastAsia"/>
          <w:spacing w:val="0"/>
          <w:sz w:val="28"/>
          <w:szCs w:val="28"/>
        </w:rPr>
        <w:t>2</w:t>
      </w:r>
      <w:r>
        <w:rPr>
          <w:rFonts w:hint="eastAsia" w:asciiTheme="minorEastAsia" w:hAnsiTheme="minorEastAsia" w:eastAsiaTheme="minorEastAsia"/>
          <w:spacing w:val="0"/>
          <w:sz w:val="28"/>
          <w:szCs w:val="28"/>
        </w:rPr>
        <w:t>、课题负责人具有中级以上（含中级）专业技术职称或硕士以上（含硕士）学位，能承担实质性的研究工作，并全程指导，直至结项；</w:t>
      </w:r>
    </w:p>
    <w:p>
      <w:pPr>
        <w:pStyle w:val="2"/>
        <w:spacing w:beforeLines="50" w:afterLines="50" w:line="440" w:lineRule="exact"/>
        <w:rPr>
          <w:rFonts w:asciiTheme="minorEastAsia" w:hAnsiTheme="minorEastAsia" w:eastAsiaTheme="minorEastAsia"/>
          <w:spacing w:val="0"/>
          <w:sz w:val="28"/>
          <w:szCs w:val="28"/>
        </w:rPr>
      </w:pPr>
      <w:r>
        <w:rPr>
          <w:rFonts w:asciiTheme="minorEastAsia" w:hAnsiTheme="minorEastAsia" w:eastAsiaTheme="minorEastAsia"/>
          <w:spacing w:val="0"/>
          <w:sz w:val="28"/>
          <w:szCs w:val="28"/>
        </w:rPr>
        <w:t>3</w:t>
      </w:r>
      <w:r>
        <w:rPr>
          <w:rFonts w:hint="eastAsia" w:asciiTheme="minorEastAsia" w:hAnsiTheme="minorEastAsia" w:eastAsiaTheme="minorEastAsia"/>
          <w:spacing w:val="0"/>
          <w:sz w:val="28"/>
          <w:szCs w:val="28"/>
        </w:rPr>
        <w:t>、具有稳定的研究团队，具备完成课题研究的专业水平；课题组人员原则上不少于</w:t>
      </w:r>
      <w:r>
        <w:rPr>
          <w:rFonts w:asciiTheme="minorEastAsia" w:hAnsiTheme="minorEastAsia" w:eastAsiaTheme="minorEastAsia"/>
          <w:spacing w:val="0"/>
          <w:sz w:val="28"/>
          <w:szCs w:val="28"/>
        </w:rPr>
        <w:t>3</w:t>
      </w:r>
      <w:r>
        <w:rPr>
          <w:rFonts w:hint="eastAsia" w:asciiTheme="minorEastAsia" w:hAnsiTheme="minorEastAsia" w:eastAsiaTheme="minorEastAsia"/>
          <w:spacing w:val="0"/>
          <w:sz w:val="28"/>
          <w:szCs w:val="28"/>
        </w:rPr>
        <w:t>人（含课题负责人），与课题研究无关人员不得在课题组挂名；</w:t>
      </w:r>
    </w:p>
    <w:p>
      <w:pPr>
        <w:pStyle w:val="2"/>
        <w:spacing w:beforeLines="50" w:afterLines="50" w:line="440" w:lineRule="exact"/>
        <w:rPr>
          <w:rFonts w:asciiTheme="minorEastAsia" w:hAnsiTheme="minorEastAsia" w:eastAsiaTheme="minorEastAsia"/>
          <w:spacing w:val="0"/>
          <w:sz w:val="28"/>
          <w:szCs w:val="28"/>
        </w:rPr>
      </w:pPr>
      <w:r>
        <w:rPr>
          <w:rFonts w:asciiTheme="minorEastAsia" w:hAnsiTheme="minorEastAsia" w:eastAsiaTheme="minorEastAsia"/>
          <w:spacing w:val="0"/>
          <w:sz w:val="28"/>
          <w:szCs w:val="28"/>
        </w:rPr>
        <w:t>4</w:t>
      </w:r>
      <w:r>
        <w:rPr>
          <w:rFonts w:hint="eastAsia" w:asciiTheme="minorEastAsia" w:hAnsiTheme="minorEastAsia" w:eastAsiaTheme="minorEastAsia"/>
          <w:spacing w:val="0"/>
          <w:sz w:val="28"/>
          <w:szCs w:val="28"/>
        </w:rPr>
        <w:t>、课题申请人所在单位可以提供基本的研究条件</w:t>
      </w:r>
      <w:r>
        <w:rPr>
          <w:rFonts w:hint="eastAsia" w:asciiTheme="minorEastAsia" w:hAnsiTheme="minorEastAsia" w:eastAsiaTheme="minorEastAsia"/>
          <w:spacing w:val="0"/>
          <w:sz w:val="28"/>
          <w:szCs w:val="28"/>
          <w:lang w:eastAsia="zh-CN"/>
        </w:rPr>
        <w:t>，</w:t>
      </w:r>
      <w:r>
        <w:rPr>
          <w:rFonts w:hint="eastAsia" w:asciiTheme="minorEastAsia" w:hAnsiTheme="minorEastAsia" w:eastAsiaTheme="minorEastAsia"/>
          <w:spacing w:val="0"/>
          <w:sz w:val="28"/>
          <w:szCs w:val="28"/>
        </w:rPr>
        <w:t>并</w:t>
      </w:r>
      <w:r>
        <w:rPr>
          <w:rFonts w:hint="eastAsia" w:asciiTheme="minorEastAsia" w:hAnsiTheme="minorEastAsia" w:eastAsiaTheme="minorEastAsia"/>
          <w:spacing w:val="0"/>
          <w:sz w:val="28"/>
          <w:szCs w:val="28"/>
          <w:lang w:eastAsia="zh-CN"/>
        </w:rPr>
        <w:t>对</w:t>
      </w:r>
      <w:bookmarkStart w:id="0" w:name="_GoBack"/>
      <w:bookmarkEnd w:id="0"/>
      <w:r>
        <w:rPr>
          <w:rFonts w:hint="eastAsia" w:asciiTheme="minorEastAsia" w:hAnsiTheme="minorEastAsia" w:eastAsiaTheme="minorEastAsia"/>
          <w:spacing w:val="0"/>
          <w:sz w:val="28"/>
          <w:szCs w:val="28"/>
        </w:rPr>
        <w:t>申报课题进行认真审查，严格把关，确保质量，不符合申报条件的课题不得推荐上报；</w:t>
      </w:r>
    </w:p>
    <w:p>
      <w:pPr>
        <w:pStyle w:val="2"/>
        <w:spacing w:beforeLines="50" w:afterLines="50" w:line="440" w:lineRule="exact"/>
        <w:rPr>
          <w:rFonts w:cs="Times New Roman" w:asciiTheme="minorEastAsia" w:hAnsiTheme="minorEastAsia" w:eastAsiaTheme="minorEastAsia"/>
          <w:sz w:val="28"/>
          <w:szCs w:val="28"/>
        </w:rPr>
      </w:pPr>
      <w:r>
        <w:rPr>
          <w:rFonts w:asciiTheme="minorEastAsia" w:hAnsiTheme="minorEastAsia" w:eastAsiaTheme="minorEastAsia"/>
          <w:spacing w:val="0"/>
          <w:sz w:val="28"/>
          <w:szCs w:val="28"/>
        </w:rPr>
        <w:t>5</w:t>
      </w:r>
      <w:r>
        <w:rPr>
          <w:rFonts w:hint="eastAsia" w:asciiTheme="minorEastAsia" w:hAnsiTheme="minorEastAsia" w:eastAsiaTheme="minorEastAsia"/>
          <w:spacing w:val="0"/>
          <w:sz w:val="28"/>
          <w:szCs w:val="28"/>
        </w:rPr>
        <w:t>、选题范围符合要求，申请手续完备，所需资料齐全，申请书填写规范。</w:t>
      </w:r>
    </w:p>
    <w:p>
      <w:pPr>
        <w:pStyle w:val="2"/>
        <w:spacing w:beforeLines="50" w:afterLines="50" w:line="440" w:lineRule="exac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三、选题范围</w:t>
      </w:r>
    </w:p>
    <w:p>
      <w:pPr>
        <w:pStyle w:val="2"/>
        <w:spacing w:beforeLines="50" w:afterLines="50" w:line="440" w:lineRule="exact"/>
        <w:rPr>
          <w:rFonts w:cs="Times New Roman" w:asciiTheme="minorEastAsia" w:hAnsiTheme="minorEastAsia" w:eastAsiaTheme="minorEastAsia"/>
          <w:b/>
          <w:bCs/>
          <w:sz w:val="28"/>
          <w:szCs w:val="28"/>
        </w:rPr>
      </w:pPr>
      <w:r>
        <w:rPr>
          <w:rFonts w:hint="eastAsia" w:asciiTheme="minorEastAsia" w:hAnsiTheme="minorEastAsia" w:eastAsiaTheme="minorEastAsia"/>
          <w:b/>
          <w:bCs/>
          <w:sz w:val="28"/>
          <w:szCs w:val="28"/>
        </w:rPr>
        <w:t>（一）科研参考选题</w:t>
      </w:r>
    </w:p>
    <w:p>
      <w:pPr>
        <w:pStyle w:val="2"/>
        <w:spacing w:beforeLines="50" w:afterLines="50" w:line="440" w:lineRule="exact"/>
        <w:rPr>
          <w:rFonts w:asciiTheme="minorEastAsia" w:hAnsiTheme="minorEastAsia" w:eastAsiaTheme="minorEastAsia"/>
          <w:spacing w:val="0"/>
          <w:sz w:val="28"/>
          <w:szCs w:val="28"/>
        </w:rPr>
      </w:pPr>
      <w:r>
        <w:rPr>
          <w:rFonts w:asciiTheme="minorEastAsia" w:hAnsiTheme="minorEastAsia" w:eastAsiaTheme="minorEastAsia"/>
          <w:spacing w:val="0"/>
          <w:sz w:val="28"/>
          <w:szCs w:val="28"/>
        </w:rPr>
        <w:t>1</w:t>
      </w:r>
      <w:r>
        <w:rPr>
          <w:rFonts w:hint="eastAsia" w:asciiTheme="minorEastAsia" w:hAnsiTheme="minorEastAsia" w:eastAsiaTheme="minorEastAsia"/>
          <w:spacing w:val="0"/>
          <w:sz w:val="28"/>
          <w:szCs w:val="28"/>
        </w:rPr>
        <w:t>、新形势下高校内部审计转型研究；</w:t>
      </w:r>
    </w:p>
    <w:p>
      <w:pPr>
        <w:pStyle w:val="2"/>
        <w:spacing w:beforeLines="50" w:afterLines="50" w:line="440" w:lineRule="exact"/>
        <w:rPr>
          <w:rFonts w:hint="eastAsia" w:asciiTheme="minorEastAsia" w:hAnsiTheme="minorEastAsia" w:eastAsiaTheme="minorEastAsia"/>
          <w:spacing w:val="0"/>
          <w:sz w:val="28"/>
          <w:szCs w:val="28"/>
        </w:rPr>
      </w:pPr>
      <w:r>
        <w:rPr>
          <w:rFonts w:hint="eastAsia" w:asciiTheme="minorEastAsia" w:hAnsiTheme="minorEastAsia" w:eastAsiaTheme="minorEastAsia"/>
          <w:spacing w:val="0"/>
          <w:sz w:val="28"/>
          <w:szCs w:val="28"/>
        </w:rPr>
        <w:t>2、高校内部控制建设与评价研究；</w:t>
      </w:r>
    </w:p>
    <w:p>
      <w:pPr>
        <w:pStyle w:val="2"/>
        <w:spacing w:beforeLines="50" w:afterLines="50" w:line="440" w:lineRule="exact"/>
        <w:rPr>
          <w:rFonts w:asciiTheme="minorEastAsia" w:hAnsiTheme="minorEastAsia" w:eastAsiaTheme="minorEastAsia"/>
          <w:spacing w:val="0"/>
          <w:sz w:val="28"/>
          <w:szCs w:val="28"/>
        </w:rPr>
      </w:pPr>
      <w:r>
        <w:rPr>
          <w:rFonts w:hint="eastAsia" w:asciiTheme="minorEastAsia" w:hAnsiTheme="minorEastAsia" w:eastAsiaTheme="minorEastAsia"/>
          <w:spacing w:val="0"/>
          <w:sz w:val="28"/>
          <w:szCs w:val="28"/>
        </w:rPr>
        <w:t>3、教育系统领导干部经济责任审计研究；</w:t>
      </w:r>
      <w:r>
        <w:rPr>
          <w:rFonts w:asciiTheme="minorEastAsia" w:hAnsiTheme="minorEastAsia" w:eastAsiaTheme="minorEastAsia"/>
          <w:spacing w:val="0"/>
          <w:sz w:val="28"/>
          <w:szCs w:val="28"/>
        </w:rPr>
        <w:t xml:space="preserve"> </w:t>
      </w:r>
    </w:p>
    <w:p>
      <w:pPr>
        <w:pStyle w:val="2"/>
        <w:spacing w:beforeLines="50" w:afterLines="50" w:line="440" w:lineRule="exact"/>
        <w:rPr>
          <w:rFonts w:asciiTheme="minorEastAsia" w:hAnsiTheme="minorEastAsia" w:eastAsiaTheme="minorEastAsia"/>
          <w:spacing w:val="0"/>
          <w:sz w:val="28"/>
          <w:szCs w:val="28"/>
        </w:rPr>
      </w:pPr>
      <w:r>
        <w:rPr>
          <w:rFonts w:hint="eastAsia" w:asciiTheme="minorEastAsia" w:hAnsiTheme="minorEastAsia" w:eastAsiaTheme="minorEastAsia"/>
          <w:spacing w:val="0"/>
          <w:sz w:val="28"/>
          <w:szCs w:val="28"/>
        </w:rPr>
        <w:t>3、教育系统工程管理审计研究；</w:t>
      </w:r>
    </w:p>
    <w:p>
      <w:pPr>
        <w:pStyle w:val="2"/>
        <w:spacing w:beforeLines="50" w:afterLines="50" w:line="440" w:lineRule="exact"/>
        <w:rPr>
          <w:rFonts w:asciiTheme="minorEastAsia" w:hAnsiTheme="minorEastAsia" w:eastAsiaTheme="minorEastAsia"/>
          <w:spacing w:val="0"/>
          <w:sz w:val="28"/>
          <w:szCs w:val="28"/>
        </w:rPr>
      </w:pPr>
      <w:r>
        <w:rPr>
          <w:rFonts w:hint="eastAsia" w:asciiTheme="minorEastAsia" w:hAnsiTheme="minorEastAsia" w:eastAsiaTheme="minorEastAsia"/>
          <w:spacing w:val="0"/>
          <w:sz w:val="28"/>
          <w:szCs w:val="28"/>
        </w:rPr>
        <w:t>4、教育系统审计信息化研究；</w:t>
      </w:r>
    </w:p>
    <w:p>
      <w:pPr>
        <w:pStyle w:val="2"/>
        <w:spacing w:beforeLines="50" w:afterLines="50" w:line="440" w:lineRule="exact"/>
        <w:rPr>
          <w:rFonts w:asciiTheme="minorEastAsia" w:hAnsiTheme="minorEastAsia" w:eastAsiaTheme="minorEastAsia"/>
          <w:spacing w:val="0"/>
          <w:sz w:val="28"/>
          <w:szCs w:val="28"/>
        </w:rPr>
      </w:pPr>
      <w:r>
        <w:rPr>
          <w:rFonts w:hint="eastAsia" w:asciiTheme="minorEastAsia" w:hAnsiTheme="minorEastAsia" w:eastAsiaTheme="minorEastAsia"/>
          <w:spacing w:val="0"/>
          <w:sz w:val="28"/>
          <w:szCs w:val="28"/>
        </w:rPr>
        <w:t>5、后续审计与问题整改研究；</w:t>
      </w:r>
    </w:p>
    <w:p>
      <w:pPr>
        <w:pStyle w:val="2"/>
        <w:spacing w:beforeLines="50" w:afterLines="50" w:line="440" w:lineRule="exact"/>
        <w:rPr>
          <w:rFonts w:asciiTheme="minorEastAsia" w:hAnsiTheme="minorEastAsia" w:eastAsiaTheme="minorEastAsia"/>
          <w:spacing w:val="0"/>
          <w:sz w:val="28"/>
          <w:szCs w:val="28"/>
        </w:rPr>
      </w:pPr>
      <w:r>
        <w:rPr>
          <w:rFonts w:hint="eastAsia" w:asciiTheme="minorEastAsia" w:hAnsiTheme="minorEastAsia" w:eastAsiaTheme="minorEastAsia"/>
          <w:spacing w:val="0"/>
          <w:sz w:val="28"/>
          <w:szCs w:val="28"/>
        </w:rPr>
        <w:t>6、教育系统科研经费审计研究；</w:t>
      </w:r>
    </w:p>
    <w:p>
      <w:pPr>
        <w:pStyle w:val="2"/>
        <w:spacing w:beforeLines="50" w:afterLines="50" w:line="440" w:lineRule="exact"/>
        <w:rPr>
          <w:rFonts w:asciiTheme="minorEastAsia" w:hAnsiTheme="minorEastAsia" w:eastAsiaTheme="minorEastAsia"/>
          <w:spacing w:val="0"/>
          <w:sz w:val="28"/>
          <w:szCs w:val="28"/>
        </w:rPr>
      </w:pPr>
      <w:r>
        <w:rPr>
          <w:rFonts w:hint="eastAsia" w:asciiTheme="minorEastAsia" w:hAnsiTheme="minorEastAsia" w:eastAsiaTheme="minorEastAsia"/>
          <w:spacing w:val="0"/>
          <w:sz w:val="28"/>
          <w:szCs w:val="28"/>
        </w:rPr>
        <w:t>7、教育系统资产审计方法；</w:t>
      </w:r>
    </w:p>
    <w:p>
      <w:pPr>
        <w:pStyle w:val="2"/>
        <w:spacing w:beforeLines="50" w:afterLines="50" w:line="440" w:lineRule="exact"/>
        <w:rPr>
          <w:rFonts w:asciiTheme="minorEastAsia" w:hAnsiTheme="minorEastAsia" w:eastAsiaTheme="minorEastAsia"/>
          <w:spacing w:val="0"/>
          <w:sz w:val="28"/>
          <w:szCs w:val="28"/>
        </w:rPr>
      </w:pPr>
      <w:r>
        <w:rPr>
          <w:rFonts w:hint="eastAsia" w:asciiTheme="minorEastAsia" w:hAnsiTheme="minorEastAsia" w:eastAsiaTheme="minorEastAsia"/>
          <w:spacing w:val="0"/>
          <w:sz w:val="28"/>
          <w:szCs w:val="28"/>
        </w:rPr>
        <w:t>8、财务专项审计方法；</w:t>
      </w:r>
    </w:p>
    <w:p>
      <w:pPr>
        <w:pStyle w:val="2"/>
        <w:spacing w:beforeLines="50" w:afterLines="50" w:line="440" w:lineRule="exact"/>
        <w:rPr>
          <w:rFonts w:asciiTheme="minorEastAsia" w:hAnsiTheme="minorEastAsia" w:eastAsiaTheme="minorEastAsia"/>
          <w:spacing w:val="0"/>
          <w:sz w:val="28"/>
          <w:szCs w:val="28"/>
        </w:rPr>
      </w:pPr>
      <w:r>
        <w:rPr>
          <w:rFonts w:hint="eastAsia" w:asciiTheme="minorEastAsia" w:hAnsiTheme="minorEastAsia" w:eastAsiaTheme="minorEastAsia"/>
          <w:spacing w:val="0"/>
          <w:sz w:val="28"/>
          <w:szCs w:val="28"/>
        </w:rPr>
        <w:t>9、社会中介机构管理与监督研究；</w:t>
      </w:r>
    </w:p>
    <w:p>
      <w:pPr>
        <w:pStyle w:val="2"/>
        <w:spacing w:beforeLines="50" w:afterLines="50" w:line="440" w:lineRule="exact"/>
        <w:rPr>
          <w:rFonts w:asciiTheme="minorEastAsia" w:hAnsiTheme="minorEastAsia" w:eastAsiaTheme="minorEastAsia"/>
          <w:spacing w:val="0"/>
          <w:sz w:val="28"/>
          <w:szCs w:val="28"/>
        </w:rPr>
      </w:pPr>
      <w:r>
        <w:rPr>
          <w:rFonts w:hint="eastAsia" w:asciiTheme="minorEastAsia" w:hAnsiTheme="minorEastAsia" w:eastAsiaTheme="minorEastAsia"/>
          <w:spacing w:val="0"/>
          <w:sz w:val="28"/>
          <w:szCs w:val="28"/>
        </w:rPr>
        <w:t>10、教育系统政府采购审计方法。</w:t>
      </w:r>
    </w:p>
    <w:p>
      <w:pPr>
        <w:pStyle w:val="2"/>
        <w:spacing w:beforeLines="50" w:afterLines="50" w:line="440" w:lineRule="exact"/>
        <w:rPr>
          <w:rFonts w:asciiTheme="minorEastAsia" w:hAnsiTheme="minorEastAsia" w:eastAsiaTheme="minorEastAsia"/>
          <w:b/>
          <w:spacing w:val="0"/>
          <w:sz w:val="28"/>
          <w:szCs w:val="28"/>
        </w:rPr>
      </w:pPr>
      <w:r>
        <w:rPr>
          <w:rFonts w:hint="eastAsia" w:asciiTheme="minorEastAsia" w:hAnsiTheme="minorEastAsia" w:eastAsiaTheme="minorEastAsia"/>
          <w:b/>
          <w:spacing w:val="0"/>
          <w:sz w:val="28"/>
          <w:szCs w:val="28"/>
        </w:rPr>
        <w:t>（二）专业技术规范选题</w:t>
      </w:r>
    </w:p>
    <w:p>
      <w:pPr>
        <w:pStyle w:val="2"/>
        <w:spacing w:beforeLines="50" w:afterLines="50" w:line="440" w:lineRule="exact"/>
        <w:rPr>
          <w:rFonts w:cs="Times New Roman" w:asciiTheme="minorEastAsia" w:hAnsiTheme="minorEastAsia" w:eastAsiaTheme="minorEastAsia"/>
          <w:color w:val="auto"/>
          <w:spacing w:val="0"/>
          <w:sz w:val="28"/>
          <w:szCs w:val="28"/>
        </w:rPr>
      </w:pPr>
      <w:r>
        <w:rPr>
          <w:rFonts w:hint="eastAsia" w:asciiTheme="minorEastAsia" w:hAnsiTheme="minorEastAsia" w:eastAsiaTheme="minorEastAsia"/>
          <w:color w:val="auto"/>
          <w:spacing w:val="0"/>
          <w:sz w:val="28"/>
          <w:szCs w:val="28"/>
        </w:rPr>
        <w:t>四川高校工程管理审计规范研究</w:t>
      </w:r>
    </w:p>
    <w:p>
      <w:pPr>
        <w:spacing w:beforeLines="50" w:afterLines="50" w:line="440" w:lineRule="exact"/>
        <w:ind w:firstLine="645"/>
        <w:rPr>
          <w:rFonts w:cs="Times New Roman"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四、结题方式</w:t>
      </w:r>
    </w:p>
    <w:p>
      <w:pPr>
        <w:pStyle w:val="2"/>
        <w:spacing w:beforeLines="50" w:afterLines="50" w:line="440" w:lineRule="exact"/>
        <w:rPr>
          <w:rFonts w:cs="Times New Roman" w:asciiTheme="minorEastAsia" w:hAnsiTheme="minorEastAsia" w:eastAsiaTheme="minorEastAsia"/>
          <w:spacing w:val="0"/>
          <w:sz w:val="28"/>
          <w:szCs w:val="28"/>
        </w:rPr>
      </w:pPr>
      <w:r>
        <w:rPr>
          <w:rFonts w:cs="Times New Roman" w:asciiTheme="minorEastAsia" w:hAnsiTheme="minorEastAsia" w:eastAsiaTheme="minorEastAsia"/>
          <w:spacing w:val="0"/>
          <w:sz w:val="28"/>
          <w:szCs w:val="28"/>
        </w:rPr>
        <w:t>1</w:t>
      </w:r>
      <w:r>
        <w:rPr>
          <w:rFonts w:hint="eastAsia" w:cs="Times New Roman" w:asciiTheme="minorEastAsia" w:hAnsiTheme="minorEastAsia" w:eastAsiaTheme="minorEastAsia"/>
          <w:spacing w:val="0"/>
          <w:sz w:val="28"/>
          <w:szCs w:val="28"/>
        </w:rPr>
        <w:t>、教育审计科研课题注重解决教育系统内部审计工作的实际问题，研究成果需重点突出实际应用价值，可以论文或研究报告的形式反应研究成果。</w:t>
      </w:r>
    </w:p>
    <w:p>
      <w:pPr>
        <w:spacing w:beforeLines="50" w:afterLines="50" w:line="440" w:lineRule="exact"/>
        <w:ind w:firstLine="616" w:firstLineChars="22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、四川省教育审计学会专家评审委员会对课题组的研究成果进行结题评审。</w:t>
      </w:r>
    </w:p>
    <w:p>
      <w:pPr>
        <w:spacing w:beforeLines="50" w:afterLines="50" w:line="440" w:lineRule="exact"/>
        <w:ind w:firstLine="616" w:firstLineChars="22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、顺利完成结题的研究成果可以参加教育审计优秀科研成果的评选。</w:t>
      </w:r>
    </w:p>
    <w:p>
      <w:pPr>
        <w:spacing w:beforeLines="50" w:afterLines="50" w:line="440" w:lineRule="exact"/>
        <w:ind w:firstLine="663" w:firstLineChars="220"/>
        <w:rPr>
          <w:rFonts w:cs="Times New Roman"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五、项目期限与资助方式</w:t>
      </w:r>
    </w:p>
    <w:p>
      <w:pPr>
        <w:pStyle w:val="2"/>
        <w:spacing w:beforeLines="50" w:afterLines="50" w:line="440" w:lineRule="exact"/>
        <w:rPr>
          <w:rFonts w:asciiTheme="minorEastAsia" w:hAnsiTheme="minorEastAsia" w:eastAsiaTheme="minorEastAsia"/>
          <w:spacing w:val="0"/>
          <w:sz w:val="28"/>
          <w:szCs w:val="28"/>
        </w:rPr>
      </w:pPr>
      <w:r>
        <w:rPr>
          <w:rFonts w:hint="eastAsia" w:asciiTheme="minorEastAsia" w:hAnsiTheme="minorEastAsia" w:eastAsiaTheme="minorEastAsia"/>
          <w:spacing w:val="0"/>
          <w:sz w:val="28"/>
          <w:szCs w:val="28"/>
        </w:rPr>
        <w:t>项目期限：项目期限原则上为一年，课题完成时间为</w:t>
      </w:r>
      <w:r>
        <w:rPr>
          <w:rFonts w:asciiTheme="minorEastAsia" w:hAnsiTheme="minorEastAsia" w:eastAsiaTheme="minorEastAsia"/>
          <w:spacing w:val="0"/>
          <w:sz w:val="28"/>
          <w:szCs w:val="28"/>
        </w:rPr>
        <w:t>201</w:t>
      </w:r>
      <w:r>
        <w:rPr>
          <w:rFonts w:hint="eastAsia" w:asciiTheme="minorEastAsia" w:hAnsiTheme="minorEastAsia" w:eastAsiaTheme="minorEastAsia"/>
          <w:spacing w:val="0"/>
          <w:sz w:val="28"/>
          <w:szCs w:val="28"/>
        </w:rPr>
        <w:t>8年</w:t>
      </w:r>
      <w:r>
        <w:rPr>
          <w:rFonts w:asciiTheme="minorEastAsia" w:hAnsiTheme="minorEastAsia" w:eastAsiaTheme="minorEastAsia"/>
          <w:spacing w:val="0"/>
          <w:sz w:val="28"/>
          <w:szCs w:val="28"/>
        </w:rPr>
        <w:t>10</w:t>
      </w:r>
      <w:r>
        <w:rPr>
          <w:rFonts w:hint="eastAsia" w:asciiTheme="minorEastAsia" w:hAnsiTheme="minorEastAsia" w:eastAsiaTheme="minorEastAsia"/>
          <w:spacing w:val="0"/>
          <w:sz w:val="28"/>
          <w:szCs w:val="28"/>
        </w:rPr>
        <w:t>月</w:t>
      </w:r>
      <w:r>
        <w:rPr>
          <w:rFonts w:asciiTheme="minorEastAsia" w:hAnsiTheme="minorEastAsia" w:eastAsiaTheme="minorEastAsia"/>
          <w:spacing w:val="0"/>
          <w:sz w:val="28"/>
          <w:szCs w:val="28"/>
        </w:rPr>
        <w:t>20</w:t>
      </w:r>
      <w:r>
        <w:rPr>
          <w:rFonts w:hint="eastAsia" w:asciiTheme="minorEastAsia" w:hAnsiTheme="minorEastAsia" w:eastAsiaTheme="minorEastAsia"/>
          <w:spacing w:val="0"/>
          <w:sz w:val="28"/>
          <w:szCs w:val="28"/>
        </w:rPr>
        <w:t>日。</w:t>
      </w:r>
    </w:p>
    <w:p>
      <w:pPr>
        <w:pStyle w:val="2"/>
        <w:spacing w:beforeLines="50" w:afterLines="50" w:line="440" w:lineRule="exact"/>
        <w:rPr>
          <w:rFonts w:asciiTheme="minorEastAsia" w:hAnsiTheme="minorEastAsia" w:eastAsiaTheme="minorEastAsia"/>
          <w:spacing w:val="0"/>
          <w:sz w:val="28"/>
          <w:szCs w:val="28"/>
        </w:rPr>
      </w:pPr>
      <w:r>
        <w:rPr>
          <w:rFonts w:hint="eastAsia" w:asciiTheme="minorEastAsia" w:hAnsiTheme="minorEastAsia" w:eastAsiaTheme="minorEastAsia"/>
          <w:spacing w:val="0"/>
          <w:sz w:val="28"/>
          <w:szCs w:val="28"/>
        </w:rPr>
        <w:t>资助方式：根据结题评审结果，一次性拨付课题经费。</w:t>
      </w:r>
    </w:p>
    <w:p>
      <w:pPr>
        <w:pStyle w:val="2"/>
        <w:spacing w:beforeLines="50" w:afterLines="50" w:line="440" w:lineRule="exact"/>
        <w:rPr>
          <w:rFonts w:asciiTheme="minorEastAsia" w:hAnsiTheme="minorEastAsia" w:eastAsiaTheme="minorEastAsia"/>
          <w:spacing w:val="0"/>
          <w:sz w:val="30"/>
          <w:szCs w:val="30"/>
        </w:rPr>
      </w:pPr>
      <w:r>
        <w:rPr>
          <w:rFonts w:hint="eastAsia" w:asciiTheme="minorEastAsia" w:hAnsiTheme="minorEastAsia" w:eastAsiaTheme="minorEastAsia"/>
          <w:b/>
          <w:bCs/>
          <w:sz w:val="30"/>
          <w:szCs w:val="30"/>
        </w:rPr>
        <w:t>六、申报办法</w:t>
      </w:r>
    </w:p>
    <w:p>
      <w:pPr>
        <w:pStyle w:val="2"/>
        <w:spacing w:beforeLines="50" w:afterLines="50" w:line="440" w:lineRule="exact"/>
        <w:rPr>
          <w:rFonts w:cs="Times New Roman" w:asciiTheme="minorEastAsia" w:hAnsiTheme="minorEastAsia" w:eastAsiaTheme="minorEastAsia"/>
          <w:spacing w:val="0"/>
          <w:sz w:val="28"/>
          <w:szCs w:val="28"/>
        </w:rPr>
      </w:pPr>
      <w:r>
        <w:rPr>
          <w:rFonts w:cs="Times New Roman" w:asciiTheme="minorEastAsia" w:hAnsiTheme="minorEastAsia" w:eastAsiaTheme="minorEastAsia"/>
          <w:spacing w:val="0"/>
          <w:sz w:val="28"/>
          <w:szCs w:val="28"/>
        </w:rPr>
        <w:t>1</w:t>
      </w:r>
      <w:r>
        <w:rPr>
          <w:rFonts w:hint="eastAsia" w:cs="Times New Roman" w:asciiTheme="minorEastAsia" w:hAnsiTheme="minorEastAsia" w:eastAsiaTheme="minorEastAsia"/>
          <w:spacing w:val="0"/>
          <w:sz w:val="28"/>
          <w:szCs w:val="28"/>
        </w:rPr>
        <w:t>、在满足课题申报条件基础上，课题申请人在选题范围内自行确定课题名称，填写《四川省教育审计学会</w:t>
      </w:r>
      <w:r>
        <w:rPr>
          <w:rFonts w:cs="Times New Roman" w:asciiTheme="minorEastAsia" w:hAnsiTheme="minorEastAsia" w:eastAsiaTheme="minorEastAsia"/>
          <w:spacing w:val="0"/>
          <w:sz w:val="28"/>
          <w:szCs w:val="28"/>
        </w:rPr>
        <w:t>2017-2018</w:t>
      </w:r>
      <w:r>
        <w:rPr>
          <w:rFonts w:hint="eastAsia" w:cs="Times New Roman" w:asciiTheme="minorEastAsia" w:hAnsiTheme="minorEastAsia" w:eastAsiaTheme="minorEastAsia"/>
          <w:spacing w:val="0"/>
          <w:sz w:val="28"/>
          <w:szCs w:val="28"/>
        </w:rPr>
        <w:t>年度科研课题立项申请书》一式二份。</w:t>
      </w:r>
      <w:r>
        <w:rPr>
          <w:rFonts w:cs="Times New Roman" w:asciiTheme="minorEastAsia" w:hAnsiTheme="minorEastAsia" w:eastAsiaTheme="minorEastAsia"/>
          <w:spacing w:val="0"/>
          <w:sz w:val="28"/>
          <w:szCs w:val="28"/>
        </w:rPr>
        <w:t>(</w:t>
      </w:r>
      <w:r>
        <w:rPr>
          <w:rFonts w:hint="eastAsia" w:cs="Times New Roman" w:asciiTheme="minorEastAsia" w:hAnsiTheme="minorEastAsia" w:eastAsiaTheme="minorEastAsia"/>
          <w:spacing w:val="0"/>
          <w:sz w:val="28"/>
          <w:szCs w:val="28"/>
        </w:rPr>
        <w:t>见附件</w:t>
      </w:r>
      <w:r>
        <w:rPr>
          <w:rFonts w:cs="Times New Roman" w:asciiTheme="minorEastAsia" w:hAnsiTheme="minorEastAsia" w:eastAsiaTheme="minorEastAsia"/>
          <w:spacing w:val="0"/>
          <w:sz w:val="28"/>
          <w:szCs w:val="28"/>
        </w:rPr>
        <w:t>)</w:t>
      </w:r>
    </w:p>
    <w:p>
      <w:pPr>
        <w:pStyle w:val="2"/>
        <w:spacing w:beforeLines="50" w:afterLines="50" w:line="440" w:lineRule="exact"/>
        <w:rPr>
          <w:rFonts w:cs="Times New Roman" w:asciiTheme="minorEastAsia" w:hAnsiTheme="minorEastAsia" w:eastAsiaTheme="minorEastAsia"/>
          <w:color w:val="auto"/>
          <w:spacing w:val="0"/>
          <w:sz w:val="28"/>
          <w:szCs w:val="28"/>
        </w:rPr>
      </w:pPr>
      <w:r>
        <w:rPr>
          <w:rFonts w:cs="Times New Roman" w:asciiTheme="minorEastAsia" w:hAnsiTheme="minorEastAsia" w:eastAsiaTheme="minorEastAsia"/>
          <w:color w:val="auto"/>
          <w:spacing w:val="0"/>
          <w:sz w:val="28"/>
          <w:szCs w:val="28"/>
        </w:rPr>
        <w:t>2</w:t>
      </w:r>
      <w:r>
        <w:rPr>
          <w:rFonts w:hint="eastAsia" w:cs="Times New Roman" w:asciiTheme="minorEastAsia" w:hAnsiTheme="minorEastAsia" w:eastAsiaTheme="minorEastAsia"/>
          <w:color w:val="auto"/>
          <w:spacing w:val="0"/>
          <w:sz w:val="28"/>
          <w:szCs w:val="28"/>
        </w:rPr>
        <w:t>、立项申请书上报的截至时间为</w:t>
      </w:r>
      <w:r>
        <w:rPr>
          <w:rFonts w:cs="Times New Roman" w:asciiTheme="minorEastAsia" w:hAnsiTheme="minorEastAsia" w:eastAsiaTheme="minorEastAsia"/>
          <w:color w:val="auto"/>
          <w:spacing w:val="0"/>
          <w:sz w:val="28"/>
          <w:szCs w:val="28"/>
          <w:shd w:val="clear" w:color="auto" w:fill="auto"/>
        </w:rPr>
        <w:t>201</w:t>
      </w:r>
      <w:r>
        <w:rPr>
          <w:rFonts w:hint="eastAsia" w:cs="Times New Roman" w:asciiTheme="minorEastAsia" w:hAnsiTheme="minorEastAsia" w:eastAsiaTheme="minorEastAsia"/>
          <w:color w:val="auto"/>
          <w:spacing w:val="0"/>
          <w:sz w:val="28"/>
          <w:szCs w:val="28"/>
          <w:shd w:val="clear" w:color="auto" w:fill="auto"/>
        </w:rPr>
        <w:t>7年</w:t>
      </w:r>
      <w:r>
        <w:rPr>
          <w:rFonts w:hint="eastAsia" w:cs="Times New Roman" w:asciiTheme="minorEastAsia" w:hAnsiTheme="minorEastAsia" w:eastAsiaTheme="minorEastAsia"/>
          <w:color w:val="auto"/>
          <w:spacing w:val="0"/>
          <w:sz w:val="28"/>
          <w:szCs w:val="28"/>
          <w:shd w:val="clear" w:color="auto" w:fill="auto"/>
          <w:lang w:val="en-US" w:eastAsia="zh-CN"/>
        </w:rPr>
        <w:t>9</w:t>
      </w:r>
      <w:r>
        <w:rPr>
          <w:rFonts w:hint="eastAsia" w:cs="Times New Roman" w:asciiTheme="minorEastAsia" w:hAnsiTheme="minorEastAsia" w:eastAsiaTheme="minorEastAsia"/>
          <w:color w:val="auto"/>
          <w:spacing w:val="0"/>
          <w:sz w:val="28"/>
          <w:szCs w:val="28"/>
          <w:shd w:val="clear" w:color="auto" w:fill="auto"/>
        </w:rPr>
        <w:t>月</w:t>
      </w:r>
      <w:r>
        <w:rPr>
          <w:rFonts w:hint="eastAsia" w:cs="Times New Roman" w:asciiTheme="minorEastAsia" w:hAnsiTheme="minorEastAsia" w:eastAsiaTheme="minorEastAsia"/>
          <w:color w:val="auto"/>
          <w:spacing w:val="0"/>
          <w:sz w:val="28"/>
          <w:szCs w:val="28"/>
          <w:shd w:val="clear" w:color="auto" w:fill="auto"/>
          <w:lang w:val="en-US" w:eastAsia="zh-CN"/>
        </w:rPr>
        <w:t>30</w:t>
      </w:r>
      <w:r>
        <w:rPr>
          <w:rFonts w:hint="eastAsia" w:cs="Times New Roman" w:asciiTheme="minorEastAsia" w:hAnsiTheme="minorEastAsia" w:eastAsiaTheme="minorEastAsia"/>
          <w:color w:val="auto"/>
          <w:spacing w:val="0"/>
          <w:sz w:val="28"/>
          <w:szCs w:val="28"/>
          <w:shd w:val="clear" w:color="auto" w:fill="auto"/>
        </w:rPr>
        <w:t>日</w:t>
      </w:r>
      <w:r>
        <w:rPr>
          <w:rFonts w:hint="eastAsia" w:cs="Times New Roman" w:asciiTheme="minorEastAsia" w:hAnsiTheme="minorEastAsia" w:eastAsiaTheme="minorEastAsia"/>
          <w:color w:val="auto"/>
          <w:spacing w:val="0"/>
          <w:sz w:val="28"/>
          <w:szCs w:val="28"/>
        </w:rPr>
        <w:t>，逾期不予受理。立项申请书需经所在单位审查并签署意见、盖章后报四川省教育审计学会</w:t>
      </w:r>
      <w:r>
        <w:rPr>
          <w:rFonts w:hint="eastAsia" w:cs="Times New Roman" w:asciiTheme="minorEastAsia" w:hAnsiTheme="minorEastAsia" w:eastAsiaTheme="minorEastAsia"/>
          <w:color w:val="auto"/>
          <w:spacing w:val="0"/>
          <w:sz w:val="28"/>
          <w:szCs w:val="28"/>
          <w:lang w:eastAsia="zh-CN"/>
        </w:rPr>
        <w:t>学术部</w:t>
      </w:r>
      <w:r>
        <w:rPr>
          <w:rFonts w:hint="eastAsia" w:cs="Times New Roman" w:asciiTheme="minorEastAsia" w:hAnsiTheme="minorEastAsia" w:eastAsiaTheme="minorEastAsia"/>
          <w:color w:val="auto"/>
          <w:spacing w:val="0"/>
          <w:sz w:val="28"/>
          <w:szCs w:val="28"/>
        </w:rPr>
        <w:t>。</w:t>
      </w:r>
    </w:p>
    <w:p>
      <w:pPr>
        <w:pStyle w:val="2"/>
        <w:spacing w:beforeLines="50" w:afterLines="50" w:line="440" w:lineRule="exact"/>
        <w:rPr>
          <w:rFonts w:hint="eastAsia" w:cs="Times New Roman" w:asciiTheme="minorEastAsia" w:hAnsiTheme="minorEastAsia" w:eastAsiaTheme="minorEastAsia"/>
          <w:color w:val="auto"/>
          <w:spacing w:val="0"/>
          <w:sz w:val="28"/>
          <w:szCs w:val="28"/>
        </w:rPr>
      </w:pPr>
      <w:r>
        <w:rPr>
          <w:rFonts w:hint="eastAsia" w:cs="Times New Roman" w:asciiTheme="minorEastAsia" w:hAnsiTheme="minorEastAsia" w:eastAsiaTheme="minorEastAsia"/>
          <w:color w:val="auto"/>
          <w:spacing w:val="0"/>
          <w:sz w:val="28"/>
          <w:szCs w:val="28"/>
        </w:rPr>
        <w:t>（</w:t>
      </w:r>
      <w:r>
        <w:rPr>
          <w:rFonts w:cs="Times New Roman" w:asciiTheme="minorEastAsia" w:hAnsiTheme="minorEastAsia" w:eastAsiaTheme="minorEastAsia"/>
          <w:color w:val="auto"/>
          <w:spacing w:val="0"/>
          <w:sz w:val="28"/>
          <w:szCs w:val="28"/>
        </w:rPr>
        <w:t>1</w:t>
      </w:r>
      <w:r>
        <w:rPr>
          <w:rFonts w:hint="eastAsia" w:cs="Times New Roman" w:asciiTheme="minorEastAsia" w:hAnsiTheme="minorEastAsia" w:eastAsiaTheme="minorEastAsia"/>
          <w:color w:val="auto"/>
          <w:spacing w:val="0"/>
          <w:sz w:val="28"/>
          <w:szCs w:val="28"/>
        </w:rPr>
        <w:t>）邮寄地址：成都市高新西区西源大道2006号 电子科技大学审计处</w:t>
      </w:r>
    </w:p>
    <w:p>
      <w:pPr>
        <w:pStyle w:val="2"/>
        <w:spacing w:beforeLines="50" w:afterLines="50" w:line="440" w:lineRule="exact"/>
        <w:rPr>
          <w:rFonts w:cs="Times New Roman" w:asciiTheme="minorEastAsia" w:hAnsiTheme="minorEastAsia" w:eastAsiaTheme="minorEastAsia"/>
          <w:color w:val="auto"/>
          <w:spacing w:val="0"/>
          <w:sz w:val="28"/>
          <w:szCs w:val="28"/>
        </w:rPr>
      </w:pPr>
      <w:r>
        <w:rPr>
          <w:rFonts w:hint="eastAsia" w:cs="Times New Roman" w:asciiTheme="minorEastAsia" w:hAnsiTheme="minorEastAsia" w:eastAsiaTheme="minorEastAsia"/>
          <w:color w:val="auto"/>
          <w:spacing w:val="0"/>
          <w:sz w:val="28"/>
          <w:szCs w:val="28"/>
          <w:lang w:val="en-US" w:eastAsia="zh-CN"/>
        </w:rPr>
        <w:t xml:space="preserve">     </w:t>
      </w:r>
      <w:r>
        <w:rPr>
          <w:rFonts w:hint="eastAsia" w:cs="Times New Roman" w:asciiTheme="minorEastAsia" w:hAnsiTheme="minorEastAsia" w:eastAsiaTheme="minorEastAsia"/>
          <w:color w:val="auto"/>
          <w:spacing w:val="0"/>
          <w:sz w:val="28"/>
          <w:szCs w:val="28"/>
        </w:rPr>
        <w:t>邮编：611731</w:t>
      </w:r>
    </w:p>
    <w:p>
      <w:pPr>
        <w:pStyle w:val="2"/>
        <w:spacing w:beforeLines="50" w:afterLines="50" w:line="440" w:lineRule="exact"/>
        <w:rPr>
          <w:rFonts w:cs="Times New Roman" w:asciiTheme="minorEastAsia" w:hAnsiTheme="minorEastAsia" w:eastAsiaTheme="minorEastAsia"/>
          <w:spacing w:val="0"/>
          <w:sz w:val="28"/>
          <w:szCs w:val="28"/>
        </w:rPr>
      </w:pPr>
      <w:r>
        <w:rPr>
          <w:rFonts w:hint="eastAsia" w:cs="Times New Roman" w:asciiTheme="minorEastAsia" w:hAnsiTheme="minorEastAsia" w:eastAsiaTheme="minorEastAsia"/>
          <w:spacing w:val="0"/>
          <w:sz w:val="28"/>
          <w:szCs w:val="28"/>
          <w:lang w:val="en-US" w:eastAsia="zh-CN"/>
        </w:rPr>
        <w:t xml:space="preserve">     </w:t>
      </w:r>
      <w:r>
        <w:rPr>
          <w:rFonts w:hint="eastAsia" w:cs="Times New Roman" w:asciiTheme="minorEastAsia" w:hAnsiTheme="minorEastAsia" w:eastAsiaTheme="minorEastAsia"/>
          <w:spacing w:val="0"/>
          <w:sz w:val="28"/>
          <w:szCs w:val="28"/>
        </w:rPr>
        <w:t>联系人：付晓静</w:t>
      </w:r>
      <w:r>
        <w:rPr>
          <w:rFonts w:cs="Times New Roman" w:asciiTheme="minorEastAsia" w:hAnsiTheme="minorEastAsia" w:eastAsiaTheme="minorEastAsia"/>
          <w:spacing w:val="0"/>
          <w:sz w:val="28"/>
          <w:szCs w:val="28"/>
        </w:rPr>
        <w:t xml:space="preserve">  </w:t>
      </w:r>
      <w:r>
        <w:rPr>
          <w:rFonts w:hint="eastAsia" w:cs="Times New Roman" w:asciiTheme="minorEastAsia" w:hAnsiTheme="minorEastAsia" w:eastAsiaTheme="minorEastAsia"/>
          <w:spacing w:val="0"/>
          <w:sz w:val="28"/>
          <w:szCs w:val="28"/>
        </w:rPr>
        <w:t>联系电话：</w:t>
      </w:r>
      <w:r>
        <w:rPr>
          <w:rFonts w:cs="Times New Roman" w:asciiTheme="minorEastAsia" w:hAnsiTheme="minorEastAsia" w:eastAsiaTheme="minorEastAsia"/>
          <w:spacing w:val="0"/>
          <w:sz w:val="28"/>
          <w:szCs w:val="28"/>
        </w:rPr>
        <w:t xml:space="preserve">028-61831237/13880165036 </w:t>
      </w:r>
    </w:p>
    <w:p>
      <w:pPr>
        <w:pStyle w:val="2"/>
        <w:spacing w:beforeLines="50" w:afterLines="50" w:line="440" w:lineRule="exact"/>
        <w:rPr>
          <w:rFonts w:cs="Times New Roman" w:asciiTheme="minorEastAsia" w:hAnsiTheme="minorEastAsia" w:eastAsiaTheme="minorEastAsia"/>
          <w:spacing w:val="0"/>
          <w:sz w:val="28"/>
          <w:szCs w:val="28"/>
        </w:rPr>
      </w:pPr>
      <w:r>
        <w:rPr>
          <w:rFonts w:hint="eastAsia" w:cs="Times New Roman" w:asciiTheme="minorEastAsia" w:hAnsiTheme="minorEastAsia" w:eastAsiaTheme="minorEastAsia"/>
          <w:spacing w:val="0"/>
          <w:sz w:val="28"/>
          <w:szCs w:val="28"/>
        </w:rPr>
        <w:t>（</w:t>
      </w:r>
      <w:r>
        <w:rPr>
          <w:rFonts w:cs="Times New Roman" w:asciiTheme="minorEastAsia" w:hAnsiTheme="minorEastAsia" w:eastAsiaTheme="minorEastAsia"/>
          <w:spacing w:val="0"/>
          <w:sz w:val="28"/>
          <w:szCs w:val="28"/>
        </w:rPr>
        <w:t>2</w:t>
      </w:r>
      <w:r>
        <w:rPr>
          <w:rFonts w:hint="eastAsia" w:cs="Times New Roman" w:asciiTheme="minorEastAsia" w:hAnsiTheme="minorEastAsia" w:eastAsiaTheme="minorEastAsia"/>
          <w:spacing w:val="0"/>
          <w:sz w:val="28"/>
          <w:szCs w:val="28"/>
        </w:rPr>
        <w:t>）同时报送电子版至</w:t>
      </w:r>
      <w:r>
        <w:rPr>
          <w:rFonts w:cs="Times New Roman" w:asciiTheme="minorEastAsia" w:hAnsiTheme="minorEastAsia" w:eastAsiaTheme="minorEastAsia"/>
          <w:spacing w:val="0"/>
          <w:sz w:val="28"/>
          <w:szCs w:val="28"/>
        </w:rPr>
        <w:t>scjiaoyushenji@sina.com</w:t>
      </w:r>
      <w:r>
        <w:rPr>
          <w:rFonts w:hint="eastAsia" w:cs="Times New Roman" w:asciiTheme="minorEastAsia" w:hAnsiTheme="minorEastAsia" w:eastAsiaTheme="minorEastAsia"/>
          <w:spacing w:val="0"/>
          <w:sz w:val="28"/>
          <w:szCs w:val="28"/>
        </w:rPr>
        <w:t>。</w:t>
      </w:r>
    </w:p>
    <w:p>
      <w:pPr>
        <w:pStyle w:val="2"/>
        <w:spacing w:beforeLines="50" w:afterLines="50" w:line="440" w:lineRule="exact"/>
        <w:rPr>
          <w:rFonts w:asciiTheme="minorEastAsia" w:hAnsiTheme="minorEastAsia" w:eastAsiaTheme="minorEastAsia"/>
          <w:spacing w:val="0"/>
          <w:sz w:val="28"/>
          <w:szCs w:val="28"/>
        </w:rPr>
      </w:pPr>
      <w:r>
        <w:rPr>
          <w:rFonts w:asciiTheme="minorEastAsia" w:hAnsiTheme="minorEastAsia" w:eastAsiaTheme="minorEastAsia"/>
          <w:spacing w:val="0"/>
          <w:sz w:val="28"/>
          <w:szCs w:val="28"/>
        </w:rPr>
        <w:t>3</w:t>
      </w:r>
      <w:r>
        <w:rPr>
          <w:rFonts w:hint="eastAsia" w:asciiTheme="minorEastAsia" w:hAnsiTheme="minorEastAsia" w:eastAsiaTheme="minorEastAsia"/>
          <w:spacing w:val="0"/>
          <w:sz w:val="28"/>
          <w:szCs w:val="28"/>
        </w:rPr>
        <w:t>、一个会员单位申报项目超过一项的，请各会员单位先行排序。</w:t>
      </w:r>
    </w:p>
    <w:p>
      <w:pPr>
        <w:pStyle w:val="2"/>
        <w:spacing w:beforeLines="50" w:afterLines="50" w:line="440" w:lineRule="exact"/>
        <w:rPr>
          <w:rFonts w:asciiTheme="minorEastAsia" w:hAnsiTheme="minorEastAsia" w:eastAsiaTheme="minorEastAsia"/>
          <w:spacing w:val="0"/>
          <w:sz w:val="28"/>
          <w:szCs w:val="28"/>
        </w:rPr>
      </w:pPr>
    </w:p>
    <w:p>
      <w:pPr>
        <w:pStyle w:val="2"/>
        <w:spacing w:beforeLines="50" w:afterLines="50" w:line="440" w:lineRule="exact"/>
        <w:rPr>
          <w:rFonts w:asciiTheme="minorEastAsia" w:hAnsiTheme="minorEastAsia" w:eastAsiaTheme="minorEastAsia"/>
          <w:spacing w:val="0"/>
          <w:sz w:val="28"/>
          <w:szCs w:val="28"/>
        </w:rPr>
      </w:pPr>
      <w:r>
        <w:rPr>
          <w:rFonts w:hint="eastAsia" w:cs="仿宋_GB2312" w:asciiTheme="minorEastAsia" w:hAnsiTheme="minorEastAsia" w:eastAsiaTheme="minorEastAsia"/>
          <w:sz w:val="28"/>
          <w:szCs w:val="28"/>
        </w:rPr>
        <w:drawing>
          <wp:anchor distT="0" distB="0" distL="114300" distR="114300" simplePos="0" relativeHeight="251659264" behindDoc="1" locked="0" layoutInCell="1" allowOverlap="1">
            <wp:simplePos x="0" y="0"/>
            <wp:positionH relativeFrom="column">
              <wp:posOffset>4023360</wp:posOffset>
            </wp:positionH>
            <wp:positionV relativeFrom="paragraph">
              <wp:posOffset>100330</wp:posOffset>
            </wp:positionV>
            <wp:extent cx="1736090" cy="1737360"/>
            <wp:effectExtent l="0" t="0" r="0" b="0"/>
            <wp:wrapNone/>
            <wp:docPr id="2" name="图片 2" descr="四川省教育审计协会-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四川省教育审计协会-电子章"/>
                    <pic:cNvPicPr>
                      <a:picLocks noChangeAspect="1"/>
                    </pic:cNvPicPr>
                  </pic:nvPicPr>
                  <pic:blipFill>
                    <a:blip r:embed="rId5"/>
                    <a:stretch>
                      <a:fillRect/>
                    </a:stretch>
                  </pic:blipFill>
                  <pic:spPr>
                    <a:xfrm>
                      <a:off x="0" y="0"/>
                      <a:ext cx="1736090" cy="1737360"/>
                    </a:xfrm>
                    <a:prstGeom prst="rect">
                      <a:avLst/>
                    </a:prstGeom>
                  </pic:spPr>
                </pic:pic>
              </a:graphicData>
            </a:graphic>
          </wp:anchor>
        </w:drawing>
      </w:r>
      <w:r>
        <w:rPr>
          <w:rFonts w:hint="eastAsia" w:asciiTheme="minorEastAsia" w:hAnsiTheme="minorEastAsia" w:eastAsiaTheme="minorEastAsia"/>
          <w:spacing w:val="0"/>
          <w:sz w:val="28"/>
          <w:szCs w:val="28"/>
        </w:rPr>
        <w:t>附件：《四川省教育审计学会科研课题立项申请书》</w:t>
      </w:r>
    </w:p>
    <w:p>
      <w:pPr>
        <w:spacing w:beforeLines="50" w:afterLines="50" w:line="440" w:lineRule="exact"/>
        <w:rPr>
          <w:rFonts w:cs="Times New Roman" w:asciiTheme="minorEastAsia" w:hAnsiTheme="minorEastAsia" w:eastAsiaTheme="minorEastAsia"/>
          <w:sz w:val="28"/>
          <w:szCs w:val="28"/>
        </w:rPr>
      </w:pPr>
    </w:p>
    <w:p>
      <w:pPr>
        <w:spacing w:beforeLines="50" w:afterLines="50" w:line="440" w:lineRule="exact"/>
        <w:ind w:right="560"/>
        <w:jc w:val="right"/>
        <w:rPr>
          <w:rFonts w:cs="Times New Roman" w:asciiTheme="minorEastAsia" w:hAnsiTheme="minorEastAsia" w:eastAsiaTheme="minorEastAsia"/>
          <w:sz w:val="28"/>
          <w:szCs w:val="28"/>
        </w:rPr>
      </w:pPr>
      <w:r>
        <w:rPr>
          <w:rFonts w:hint="eastAsia" w:cs="仿宋_GB2312" w:asciiTheme="minorEastAsia" w:hAnsiTheme="minorEastAsia" w:eastAsiaTheme="minorEastAsia"/>
          <w:sz w:val="28"/>
          <w:szCs w:val="28"/>
        </w:rPr>
        <w:t>四川省教育审计学会</w:t>
      </w:r>
    </w:p>
    <w:p>
      <w:pPr>
        <w:spacing w:beforeLines="50" w:afterLines="50" w:line="440" w:lineRule="exact"/>
        <w:ind w:firstLine="645"/>
        <w:rPr>
          <w:rFonts w:cs="Times New Roman" w:asciiTheme="minorEastAsia" w:hAnsiTheme="minorEastAsia" w:eastAsiaTheme="minorEastAsia"/>
          <w:sz w:val="28"/>
          <w:szCs w:val="28"/>
          <w:shd w:val="clear" w:color="auto" w:fill="auto"/>
        </w:rPr>
      </w:pPr>
      <w:r>
        <w:rPr>
          <w:rFonts w:cs="仿宋_GB2312" w:asciiTheme="minorEastAsia" w:hAnsiTheme="minorEastAsia" w:eastAsiaTheme="minorEastAsia"/>
          <w:sz w:val="28"/>
          <w:szCs w:val="28"/>
          <w:shd w:val="clear" w:color="auto" w:fill="auto"/>
        </w:rPr>
        <w:t xml:space="preserve">                                          201</w:t>
      </w:r>
      <w:r>
        <w:rPr>
          <w:rFonts w:hint="eastAsia" w:cs="仿宋_GB2312" w:asciiTheme="minorEastAsia" w:hAnsiTheme="minorEastAsia" w:eastAsiaTheme="minorEastAsia"/>
          <w:sz w:val="28"/>
          <w:szCs w:val="28"/>
          <w:shd w:val="clear" w:color="auto" w:fill="auto"/>
        </w:rPr>
        <w:t>7年</w:t>
      </w:r>
      <w:r>
        <w:rPr>
          <w:rFonts w:hint="eastAsia" w:cs="仿宋_GB2312" w:asciiTheme="minorEastAsia" w:hAnsiTheme="minorEastAsia" w:eastAsiaTheme="minorEastAsia"/>
          <w:sz w:val="28"/>
          <w:szCs w:val="28"/>
          <w:shd w:val="clear" w:color="auto" w:fill="auto"/>
          <w:lang w:val="en-US" w:eastAsia="zh-CN"/>
        </w:rPr>
        <w:t>5</w:t>
      </w:r>
      <w:r>
        <w:rPr>
          <w:rFonts w:hint="eastAsia" w:cs="仿宋_GB2312" w:asciiTheme="minorEastAsia" w:hAnsiTheme="minorEastAsia" w:eastAsiaTheme="minorEastAsia"/>
          <w:sz w:val="28"/>
          <w:szCs w:val="28"/>
          <w:shd w:val="clear" w:color="auto" w:fill="auto"/>
        </w:rPr>
        <w:t>月</w:t>
      </w:r>
      <w:r>
        <w:rPr>
          <w:rFonts w:hint="eastAsia" w:cs="仿宋_GB2312" w:asciiTheme="minorEastAsia" w:hAnsiTheme="minorEastAsia" w:eastAsiaTheme="minorEastAsia"/>
          <w:sz w:val="28"/>
          <w:szCs w:val="28"/>
          <w:shd w:val="clear" w:color="auto" w:fill="auto"/>
          <w:lang w:val="en-US" w:eastAsia="zh-CN"/>
        </w:rPr>
        <w:t>9</w:t>
      </w:r>
      <w:r>
        <w:rPr>
          <w:rFonts w:hint="eastAsia" w:cs="仿宋_GB2312" w:asciiTheme="minorEastAsia" w:hAnsiTheme="minorEastAsia" w:eastAsiaTheme="minorEastAsia"/>
          <w:sz w:val="28"/>
          <w:szCs w:val="28"/>
          <w:shd w:val="clear" w:color="auto" w:fill="auto"/>
        </w:rPr>
        <w:t>日</w:t>
      </w:r>
    </w:p>
    <w:p>
      <w:pPr>
        <w:spacing w:line="440" w:lineRule="exact"/>
        <w:ind w:firstLine="645"/>
        <w:rPr>
          <w:rFonts w:ascii="仿宋_GB2312" w:eastAsia="仿宋_GB2312" w:cs="Times New Roman"/>
          <w:sz w:val="32"/>
          <w:szCs w:val="32"/>
        </w:rPr>
      </w:pPr>
    </w:p>
    <w:p>
      <w:pPr>
        <w:spacing w:line="440" w:lineRule="exact"/>
        <w:ind w:firstLine="645"/>
        <w:rPr>
          <w:rFonts w:ascii="仿宋_GB2312" w:eastAsia="仿宋_GB2312" w:cs="Times New Roman"/>
          <w:sz w:val="32"/>
          <w:szCs w:val="32"/>
        </w:rPr>
      </w:pPr>
    </w:p>
    <w:p>
      <w:pPr>
        <w:widowControl/>
        <w:spacing w:before="100" w:beforeAutospacing="1" w:after="100" w:afterAutospacing="1" w:line="300" w:lineRule="atLeast"/>
        <w:jc w:val="left"/>
        <w:rPr>
          <w:rFonts w:hint="eastAsia" w:ascii="黑体" w:hAnsi="黑体" w:eastAsia="黑体"/>
          <w:color w:val="000000"/>
          <w:sz w:val="28"/>
        </w:rPr>
      </w:pPr>
    </w:p>
    <w:p>
      <w:pPr>
        <w:widowControl/>
        <w:spacing w:before="100" w:beforeAutospacing="1" w:after="100" w:afterAutospacing="1" w:line="300" w:lineRule="atLeast"/>
        <w:jc w:val="left"/>
        <w:rPr>
          <w:rFonts w:hint="eastAsia" w:ascii="黑体" w:hAnsi="黑体" w:eastAsia="黑体"/>
          <w:color w:val="000000"/>
          <w:sz w:val="28"/>
        </w:rPr>
      </w:pPr>
    </w:p>
    <w:p>
      <w:pPr>
        <w:widowControl/>
        <w:spacing w:before="100" w:beforeAutospacing="1" w:after="100" w:afterAutospacing="1" w:line="300" w:lineRule="atLeast"/>
        <w:jc w:val="left"/>
        <w:rPr>
          <w:rFonts w:ascii="黑体" w:hAnsi="黑体" w:eastAsia="黑体"/>
          <w:color w:val="000000"/>
          <w:sz w:val="28"/>
        </w:rPr>
      </w:pPr>
      <w:r>
        <w:rPr>
          <w:rFonts w:hint="eastAsia" w:ascii="黑体" w:hAnsi="黑体" w:eastAsia="黑体"/>
          <w:color w:val="000000"/>
          <w:sz w:val="28"/>
        </w:rPr>
        <w:t>附：</w:t>
      </w:r>
      <w:r>
        <w:rPr>
          <w:rFonts w:ascii="黑体" w:hAnsi="黑体" w:eastAsia="黑体"/>
          <w:color w:val="000000"/>
          <w:sz w:val="28"/>
        </w:rPr>
        <w:t xml:space="preserve">         </w:t>
      </w:r>
    </w:p>
    <w:p>
      <w:pPr>
        <w:widowControl/>
        <w:spacing w:before="100" w:beforeAutospacing="1" w:after="100" w:afterAutospacing="1" w:line="300" w:lineRule="atLeast"/>
        <w:jc w:val="center"/>
        <w:rPr>
          <w:rFonts w:cs="宋体" w:asciiTheme="minorEastAsia" w:hAnsiTheme="minorEastAsia" w:eastAsiaTheme="minorEastAsia"/>
          <w:b/>
          <w:color w:val="000000"/>
          <w:kern w:val="0"/>
          <w:sz w:val="52"/>
        </w:rPr>
      </w:pPr>
      <w:r>
        <w:rPr>
          <w:rFonts w:hint="eastAsia" w:asciiTheme="minorEastAsia" w:hAnsiTheme="minorEastAsia" w:eastAsiaTheme="minorEastAsia"/>
          <w:b/>
          <w:bCs/>
          <w:color w:val="000000"/>
          <w:sz w:val="52"/>
          <w:szCs w:val="28"/>
        </w:rPr>
        <w:t>四川省教育审计学会</w:t>
      </w:r>
    </w:p>
    <w:p>
      <w:pPr>
        <w:widowControl/>
        <w:spacing w:before="100" w:beforeAutospacing="1" w:after="100" w:afterAutospacing="1" w:line="300" w:lineRule="atLeast"/>
        <w:jc w:val="center"/>
        <w:rPr>
          <w:rFonts w:cs="宋体" w:asciiTheme="minorEastAsia" w:hAnsiTheme="minorEastAsia" w:eastAsiaTheme="minorEastAsia"/>
          <w:b/>
          <w:color w:val="000000"/>
          <w:kern w:val="0"/>
          <w:sz w:val="52"/>
        </w:rPr>
      </w:pPr>
      <w:r>
        <w:rPr>
          <w:rFonts w:hint="eastAsia" w:cs="宋体" w:asciiTheme="minorEastAsia" w:hAnsiTheme="minorEastAsia" w:eastAsiaTheme="minorEastAsia"/>
          <w:b/>
          <w:color w:val="000000"/>
          <w:kern w:val="0"/>
          <w:sz w:val="52"/>
        </w:rPr>
        <w:t>科研课题立项申请书</w:t>
      </w:r>
    </w:p>
    <w:p>
      <w:pPr>
        <w:widowControl/>
        <w:spacing w:before="100" w:beforeAutospacing="1" w:after="100" w:afterAutospacing="1" w:line="300" w:lineRule="atLeast"/>
        <w:jc w:val="center"/>
        <w:rPr>
          <w:rFonts w:cs="宋体" w:asciiTheme="minorEastAsia" w:hAnsiTheme="minorEastAsia" w:eastAsiaTheme="minorEastAsia"/>
          <w:b/>
          <w:color w:val="000000"/>
          <w:kern w:val="0"/>
          <w:sz w:val="52"/>
        </w:rPr>
      </w:pPr>
      <w:r>
        <w:rPr>
          <w:rFonts w:cs="宋体" w:asciiTheme="minorEastAsia" w:hAnsiTheme="minorEastAsia" w:eastAsiaTheme="minorEastAsia"/>
          <w:b/>
          <w:color w:val="000000"/>
          <w:kern w:val="0"/>
          <w:sz w:val="52"/>
        </w:rPr>
        <w:t>201</w:t>
      </w:r>
      <w:r>
        <w:rPr>
          <w:rFonts w:hint="eastAsia" w:cs="宋体" w:asciiTheme="minorEastAsia" w:hAnsiTheme="minorEastAsia" w:eastAsiaTheme="minorEastAsia"/>
          <w:b/>
          <w:color w:val="000000"/>
          <w:kern w:val="0"/>
          <w:sz w:val="52"/>
        </w:rPr>
        <w:t>7年</w:t>
      </w:r>
      <w:r>
        <w:rPr>
          <w:rFonts w:cs="宋体" w:asciiTheme="minorEastAsia" w:hAnsiTheme="minorEastAsia" w:eastAsiaTheme="minorEastAsia"/>
          <w:b/>
          <w:color w:val="000000"/>
          <w:kern w:val="0"/>
          <w:sz w:val="52"/>
        </w:rPr>
        <w:t>-201</w:t>
      </w:r>
      <w:r>
        <w:rPr>
          <w:rFonts w:hint="eastAsia" w:cs="宋体" w:asciiTheme="minorEastAsia" w:hAnsiTheme="minorEastAsia" w:eastAsiaTheme="minorEastAsia"/>
          <w:b/>
          <w:color w:val="000000"/>
          <w:kern w:val="0"/>
          <w:sz w:val="52"/>
        </w:rPr>
        <w:t>8年度</w:t>
      </w:r>
    </w:p>
    <w:p>
      <w:pPr>
        <w:widowControl/>
        <w:spacing w:before="100" w:beforeAutospacing="1" w:after="100" w:afterAutospacing="1" w:line="300" w:lineRule="atLeast"/>
        <w:jc w:val="left"/>
        <w:rPr>
          <w:rFonts w:ascii="宋体" w:cs="宋体"/>
          <w:color w:val="000000"/>
          <w:kern w:val="0"/>
          <w:sz w:val="24"/>
        </w:rPr>
      </w:pPr>
    </w:p>
    <w:p>
      <w:pPr>
        <w:widowControl/>
        <w:spacing w:before="100" w:beforeAutospacing="1" w:after="100" w:afterAutospacing="1" w:line="300" w:lineRule="atLeast"/>
        <w:jc w:val="left"/>
        <w:rPr>
          <w:rFonts w:ascii="宋体" w:cs="宋体"/>
          <w:color w:val="000000"/>
          <w:kern w:val="0"/>
          <w:sz w:val="24"/>
        </w:rPr>
      </w:pPr>
    </w:p>
    <w:p>
      <w:pPr>
        <w:widowControl/>
        <w:spacing w:before="100" w:beforeAutospacing="1" w:after="100" w:afterAutospacing="1" w:line="300" w:lineRule="atLeast"/>
        <w:ind w:firstLine="1600" w:firstLineChars="500"/>
        <w:jc w:val="left"/>
        <w:rPr>
          <w:rFonts w:ascii="宋体" w:cs="宋体"/>
          <w:color w:val="000000"/>
          <w:kern w:val="0"/>
          <w:sz w:val="32"/>
        </w:rPr>
      </w:pPr>
      <w:r>
        <w:rPr>
          <w:rFonts w:hint="eastAsia" w:cs="宋体"/>
          <w:color w:val="000000"/>
          <w:kern w:val="0"/>
          <w:sz w:val="32"/>
        </w:rPr>
        <w:t>课题名称：</w:t>
      </w:r>
      <w:r>
        <w:rPr>
          <w:rFonts w:cs="宋体"/>
          <w:color w:val="000000"/>
          <w:kern w:val="0"/>
          <w:sz w:val="32"/>
        </w:rPr>
        <w:t>____________________________</w:t>
      </w:r>
    </w:p>
    <w:p>
      <w:pPr>
        <w:widowControl/>
        <w:spacing w:before="100" w:beforeAutospacing="1" w:after="100" w:afterAutospacing="1" w:line="300" w:lineRule="atLeast"/>
        <w:ind w:firstLine="1600" w:firstLineChars="500"/>
        <w:jc w:val="left"/>
        <w:rPr>
          <w:rFonts w:ascii="宋体" w:cs="宋体"/>
          <w:color w:val="000000"/>
          <w:kern w:val="0"/>
          <w:sz w:val="32"/>
        </w:rPr>
      </w:pPr>
      <w:r>
        <w:rPr>
          <w:rFonts w:hint="eastAsia" w:cs="宋体"/>
          <w:color w:val="000000"/>
          <w:kern w:val="0"/>
          <w:sz w:val="32"/>
        </w:rPr>
        <w:t>项目负责人：</w:t>
      </w:r>
      <w:r>
        <w:rPr>
          <w:rFonts w:cs="宋体"/>
          <w:color w:val="000000"/>
          <w:kern w:val="0"/>
          <w:sz w:val="32"/>
        </w:rPr>
        <w:t>__________________________</w:t>
      </w:r>
    </w:p>
    <w:p>
      <w:pPr>
        <w:widowControl/>
        <w:spacing w:before="100" w:beforeAutospacing="1" w:after="100" w:afterAutospacing="1" w:line="300" w:lineRule="atLeast"/>
        <w:ind w:firstLine="1600" w:firstLineChars="500"/>
        <w:jc w:val="left"/>
        <w:rPr>
          <w:rFonts w:ascii="宋体" w:cs="宋体"/>
          <w:color w:val="000000"/>
          <w:kern w:val="0"/>
          <w:sz w:val="32"/>
        </w:rPr>
      </w:pPr>
      <w:r>
        <w:rPr>
          <w:rFonts w:hint="eastAsia" w:cs="宋体"/>
          <w:color w:val="000000"/>
          <w:kern w:val="0"/>
          <w:sz w:val="32"/>
        </w:rPr>
        <w:t>负责人所在单位：</w:t>
      </w:r>
      <w:r>
        <w:rPr>
          <w:rFonts w:cs="宋体"/>
          <w:color w:val="000000"/>
          <w:kern w:val="0"/>
          <w:sz w:val="32"/>
        </w:rPr>
        <w:t>______________________</w:t>
      </w:r>
    </w:p>
    <w:p>
      <w:pPr>
        <w:widowControl/>
        <w:spacing w:before="100" w:beforeAutospacing="1" w:after="100" w:afterAutospacing="1" w:line="300" w:lineRule="atLeast"/>
        <w:ind w:firstLine="1600" w:firstLineChars="500"/>
        <w:jc w:val="left"/>
        <w:rPr>
          <w:rFonts w:ascii="宋体" w:cs="宋体"/>
          <w:color w:val="000000"/>
          <w:kern w:val="0"/>
          <w:sz w:val="32"/>
        </w:rPr>
      </w:pPr>
      <w:r>
        <w:rPr>
          <w:rFonts w:hint="eastAsia" w:cs="宋体"/>
          <w:color w:val="000000"/>
          <w:kern w:val="0"/>
          <w:sz w:val="32"/>
        </w:rPr>
        <w:t>填表日期：</w:t>
      </w:r>
      <w:r>
        <w:rPr>
          <w:rFonts w:cs="宋体"/>
          <w:color w:val="000000"/>
          <w:kern w:val="0"/>
          <w:sz w:val="32"/>
        </w:rPr>
        <w:t>____________________________</w:t>
      </w:r>
    </w:p>
    <w:p>
      <w:pPr>
        <w:widowControl/>
        <w:spacing w:before="100" w:beforeAutospacing="1" w:after="100" w:afterAutospacing="1" w:line="300" w:lineRule="atLeast"/>
        <w:jc w:val="left"/>
        <w:rPr>
          <w:rFonts w:ascii="宋体" w:cs="宋体"/>
          <w:color w:val="000000"/>
          <w:kern w:val="0"/>
          <w:sz w:val="32"/>
        </w:rPr>
      </w:pPr>
    </w:p>
    <w:p>
      <w:pPr>
        <w:widowControl/>
        <w:spacing w:before="100" w:beforeAutospacing="1" w:after="100" w:afterAutospacing="1" w:line="300" w:lineRule="atLeast"/>
        <w:jc w:val="left"/>
        <w:rPr>
          <w:rFonts w:ascii="宋体" w:cs="宋体"/>
          <w:color w:val="000000"/>
          <w:kern w:val="0"/>
          <w:sz w:val="32"/>
        </w:rPr>
      </w:pPr>
      <w:r>
        <w:rPr>
          <w:color w:val="000000"/>
        </w:rPr>
        <w:br w:type="page"/>
      </w:r>
      <w:r>
        <w:rPr>
          <w:rFonts w:hint="eastAsia" w:ascii="宋体" w:hAnsi="宋体" w:cs="宋体"/>
          <w:color w:val="000000"/>
          <w:kern w:val="0"/>
          <w:sz w:val="32"/>
        </w:rPr>
        <w:t>一、</w:t>
      </w:r>
      <w:r>
        <w:rPr>
          <w:color w:val="000000"/>
          <w:kern w:val="0"/>
          <w:sz w:val="14"/>
          <w:szCs w:val="14"/>
        </w:rPr>
        <w:t xml:space="preserve">       </w:t>
      </w:r>
      <w:r>
        <w:rPr>
          <w:rFonts w:hint="eastAsia" w:cs="宋体"/>
          <w:color w:val="000000"/>
          <w:kern w:val="0"/>
          <w:sz w:val="32"/>
        </w:rPr>
        <w:t>科研课题申请表</w:t>
      </w:r>
    </w:p>
    <w:tbl>
      <w:tblPr>
        <w:tblStyle w:val="9"/>
        <w:tblW w:w="9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45"/>
        <w:gridCol w:w="1065"/>
        <w:gridCol w:w="1065"/>
        <w:gridCol w:w="1065"/>
        <w:gridCol w:w="1065"/>
        <w:gridCol w:w="323"/>
        <w:gridCol w:w="743"/>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trPr>
        <w:tc>
          <w:tcPr>
            <w:tcW w:w="1368" w:type="dxa"/>
          </w:tcPr>
          <w:p>
            <w:pPr>
              <w:widowControl/>
              <w:spacing w:before="100" w:beforeAutospacing="1" w:after="100" w:afterAutospacing="1" w:line="300" w:lineRule="atLeast"/>
              <w:jc w:val="center"/>
              <w:rPr>
                <w:rFonts w:ascii="宋体" w:cs="宋体"/>
                <w:color w:val="000000"/>
                <w:kern w:val="0"/>
                <w:sz w:val="28"/>
                <w:szCs w:val="28"/>
              </w:rPr>
            </w:pPr>
            <w:r>
              <w:rPr>
                <w:rFonts w:hint="eastAsia" w:cs="宋体"/>
                <w:color w:val="000000"/>
                <w:kern w:val="0"/>
                <w:sz w:val="28"/>
                <w:szCs w:val="28"/>
              </w:rPr>
              <w:t>课题名称</w:t>
            </w:r>
          </w:p>
        </w:tc>
        <w:tc>
          <w:tcPr>
            <w:tcW w:w="7637" w:type="dxa"/>
            <w:gridSpan w:val="8"/>
          </w:tcPr>
          <w:p>
            <w:pPr>
              <w:widowControl/>
              <w:spacing w:before="100" w:beforeAutospacing="1" w:after="100" w:afterAutospacing="1" w:line="300" w:lineRule="atLeast"/>
              <w:jc w:val="center"/>
              <w:rPr>
                <w:rFonts w:asci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1368" w:type="dxa"/>
          </w:tcPr>
          <w:p>
            <w:pPr>
              <w:widowControl/>
              <w:spacing w:before="100" w:beforeAutospacing="1" w:after="100" w:afterAutospacing="1"/>
              <w:jc w:val="center"/>
              <w:rPr>
                <w:rFonts w:ascii="宋体" w:cs="宋体"/>
                <w:color w:val="000000"/>
                <w:kern w:val="0"/>
                <w:sz w:val="28"/>
                <w:szCs w:val="28"/>
              </w:rPr>
            </w:pPr>
            <w:r>
              <w:rPr>
                <w:rFonts w:hint="eastAsia" w:cs="宋体"/>
                <w:color w:val="000000"/>
                <w:kern w:val="0"/>
                <w:sz w:val="28"/>
                <w:szCs w:val="28"/>
              </w:rPr>
              <w:t>负责人姓名</w:t>
            </w:r>
          </w:p>
        </w:tc>
        <w:tc>
          <w:tcPr>
            <w:tcW w:w="1245" w:type="dxa"/>
          </w:tcPr>
          <w:p>
            <w:pPr>
              <w:widowControl/>
              <w:spacing w:before="100" w:beforeAutospacing="1" w:after="100" w:afterAutospacing="1" w:line="300" w:lineRule="atLeast"/>
              <w:jc w:val="center"/>
              <w:rPr>
                <w:rFonts w:ascii="宋体" w:cs="宋体"/>
                <w:color w:val="000000"/>
                <w:kern w:val="0"/>
                <w:sz w:val="28"/>
                <w:szCs w:val="28"/>
              </w:rPr>
            </w:pPr>
          </w:p>
        </w:tc>
        <w:tc>
          <w:tcPr>
            <w:tcW w:w="1065" w:type="dxa"/>
          </w:tcPr>
          <w:p>
            <w:pPr>
              <w:widowControl/>
              <w:spacing w:before="100" w:beforeAutospacing="1" w:after="100" w:afterAutospacing="1" w:line="300" w:lineRule="atLeast"/>
              <w:jc w:val="center"/>
              <w:rPr>
                <w:rFonts w:ascii="宋体" w:cs="宋体"/>
                <w:color w:val="000000"/>
                <w:kern w:val="0"/>
                <w:sz w:val="28"/>
                <w:szCs w:val="28"/>
              </w:rPr>
            </w:pPr>
            <w:r>
              <w:rPr>
                <w:rFonts w:hint="eastAsia" w:cs="宋体"/>
                <w:color w:val="000000"/>
                <w:kern w:val="0"/>
                <w:sz w:val="28"/>
                <w:szCs w:val="28"/>
              </w:rPr>
              <w:t>性别</w:t>
            </w:r>
          </w:p>
        </w:tc>
        <w:tc>
          <w:tcPr>
            <w:tcW w:w="1065" w:type="dxa"/>
          </w:tcPr>
          <w:p>
            <w:pPr>
              <w:widowControl/>
              <w:spacing w:before="100" w:beforeAutospacing="1" w:after="100" w:afterAutospacing="1" w:line="300" w:lineRule="atLeast"/>
              <w:jc w:val="center"/>
              <w:rPr>
                <w:rFonts w:ascii="宋体" w:cs="宋体"/>
                <w:color w:val="000000"/>
                <w:kern w:val="0"/>
                <w:sz w:val="28"/>
                <w:szCs w:val="28"/>
              </w:rPr>
            </w:pPr>
          </w:p>
        </w:tc>
        <w:tc>
          <w:tcPr>
            <w:tcW w:w="1065" w:type="dxa"/>
          </w:tcPr>
          <w:p>
            <w:pPr>
              <w:widowControl/>
              <w:spacing w:before="100" w:beforeAutospacing="1" w:after="100" w:afterAutospacing="1" w:line="300" w:lineRule="atLeast"/>
              <w:jc w:val="center"/>
              <w:rPr>
                <w:rFonts w:ascii="宋体" w:cs="宋体"/>
                <w:color w:val="000000"/>
                <w:kern w:val="0"/>
                <w:sz w:val="28"/>
                <w:szCs w:val="28"/>
              </w:rPr>
            </w:pPr>
            <w:r>
              <w:rPr>
                <w:rFonts w:hint="eastAsia" w:cs="宋体"/>
                <w:color w:val="000000"/>
                <w:kern w:val="0"/>
                <w:sz w:val="28"/>
                <w:szCs w:val="28"/>
              </w:rPr>
              <w:t>民族</w:t>
            </w:r>
          </w:p>
        </w:tc>
        <w:tc>
          <w:tcPr>
            <w:tcW w:w="1065" w:type="dxa"/>
          </w:tcPr>
          <w:p>
            <w:pPr>
              <w:widowControl/>
              <w:spacing w:before="100" w:beforeAutospacing="1" w:after="100" w:afterAutospacing="1" w:line="300" w:lineRule="atLeast"/>
              <w:jc w:val="center"/>
              <w:rPr>
                <w:rFonts w:ascii="宋体" w:cs="宋体"/>
                <w:color w:val="000000"/>
                <w:kern w:val="0"/>
                <w:sz w:val="24"/>
              </w:rPr>
            </w:pPr>
          </w:p>
        </w:tc>
        <w:tc>
          <w:tcPr>
            <w:tcW w:w="1066" w:type="dxa"/>
            <w:gridSpan w:val="2"/>
          </w:tcPr>
          <w:p>
            <w:pPr>
              <w:widowControl/>
              <w:spacing w:before="100" w:beforeAutospacing="1" w:after="100" w:afterAutospacing="1" w:line="300" w:lineRule="atLeast"/>
              <w:jc w:val="center"/>
              <w:rPr>
                <w:rFonts w:cs="宋体"/>
                <w:color w:val="000000"/>
                <w:kern w:val="0"/>
                <w:sz w:val="28"/>
                <w:szCs w:val="28"/>
              </w:rPr>
            </w:pPr>
            <w:r>
              <w:rPr>
                <w:rFonts w:hint="eastAsia" w:cs="宋体"/>
                <w:color w:val="000000"/>
                <w:kern w:val="0"/>
                <w:sz w:val="28"/>
                <w:szCs w:val="28"/>
              </w:rPr>
              <w:t>出生日期</w:t>
            </w:r>
          </w:p>
        </w:tc>
        <w:tc>
          <w:tcPr>
            <w:tcW w:w="1066" w:type="dxa"/>
          </w:tcPr>
          <w:p>
            <w:pPr>
              <w:widowControl/>
              <w:spacing w:before="100" w:beforeAutospacing="1" w:after="100" w:afterAutospacing="1" w:line="300" w:lineRule="atLeast"/>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widowControl/>
              <w:spacing w:before="100" w:beforeAutospacing="1" w:after="100" w:afterAutospacing="1" w:line="300" w:lineRule="atLeast"/>
              <w:jc w:val="center"/>
              <w:rPr>
                <w:rFonts w:ascii="宋体" w:cs="宋体"/>
                <w:color w:val="000000"/>
                <w:kern w:val="0"/>
                <w:sz w:val="28"/>
                <w:szCs w:val="28"/>
              </w:rPr>
            </w:pPr>
            <w:r>
              <w:rPr>
                <w:rFonts w:hint="eastAsia" w:cs="宋体"/>
                <w:color w:val="000000"/>
                <w:kern w:val="0"/>
                <w:sz w:val="28"/>
                <w:szCs w:val="28"/>
              </w:rPr>
              <w:t>职务</w:t>
            </w:r>
          </w:p>
        </w:tc>
        <w:tc>
          <w:tcPr>
            <w:tcW w:w="1245" w:type="dxa"/>
          </w:tcPr>
          <w:p>
            <w:pPr>
              <w:widowControl/>
              <w:spacing w:before="100" w:beforeAutospacing="1" w:after="100" w:afterAutospacing="1" w:line="300" w:lineRule="atLeast"/>
              <w:jc w:val="center"/>
              <w:rPr>
                <w:rFonts w:ascii="宋体" w:cs="宋体"/>
                <w:color w:val="000000"/>
                <w:kern w:val="0"/>
                <w:sz w:val="28"/>
                <w:szCs w:val="28"/>
              </w:rPr>
            </w:pPr>
          </w:p>
        </w:tc>
        <w:tc>
          <w:tcPr>
            <w:tcW w:w="1065" w:type="dxa"/>
          </w:tcPr>
          <w:p>
            <w:pPr>
              <w:widowControl/>
              <w:spacing w:before="100" w:beforeAutospacing="1" w:after="100" w:afterAutospacing="1" w:line="300" w:lineRule="atLeast"/>
              <w:jc w:val="center"/>
              <w:rPr>
                <w:rFonts w:ascii="宋体" w:cs="宋体"/>
                <w:color w:val="000000"/>
                <w:kern w:val="0"/>
                <w:sz w:val="28"/>
                <w:szCs w:val="28"/>
              </w:rPr>
            </w:pPr>
            <w:r>
              <w:rPr>
                <w:rFonts w:hint="eastAsia" w:cs="宋体"/>
                <w:color w:val="000000"/>
                <w:kern w:val="0"/>
                <w:sz w:val="28"/>
                <w:szCs w:val="28"/>
              </w:rPr>
              <w:t>职称</w:t>
            </w:r>
          </w:p>
        </w:tc>
        <w:tc>
          <w:tcPr>
            <w:tcW w:w="1065" w:type="dxa"/>
          </w:tcPr>
          <w:p>
            <w:pPr>
              <w:widowControl/>
              <w:spacing w:before="100" w:beforeAutospacing="1" w:after="100" w:afterAutospacing="1" w:line="300" w:lineRule="atLeast"/>
              <w:jc w:val="center"/>
              <w:rPr>
                <w:rFonts w:ascii="宋体" w:cs="宋体"/>
                <w:color w:val="000000"/>
                <w:kern w:val="0"/>
                <w:sz w:val="28"/>
                <w:szCs w:val="28"/>
              </w:rPr>
            </w:pPr>
          </w:p>
        </w:tc>
        <w:tc>
          <w:tcPr>
            <w:tcW w:w="1065" w:type="dxa"/>
          </w:tcPr>
          <w:p>
            <w:pPr>
              <w:widowControl/>
              <w:spacing w:before="100" w:beforeAutospacing="1" w:after="100" w:afterAutospacing="1" w:line="300" w:lineRule="atLeast"/>
              <w:jc w:val="center"/>
              <w:rPr>
                <w:rFonts w:ascii="宋体" w:cs="宋体"/>
                <w:color w:val="000000"/>
                <w:kern w:val="0"/>
                <w:sz w:val="28"/>
                <w:szCs w:val="28"/>
              </w:rPr>
            </w:pPr>
            <w:r>
              <w:rPr>
                <w:rFonts w:hint="eastAsia" w:cs="宋体"/>
                <w:color w:val="000000"/>
                <w:kern w:val="0"/>
                <w:sz w:val="28"/>
                <w:szCs w:val="28"/>
              </w:rPr>
              <w:t>专长</w:t>
            </w:r>
          </w:p>
        </w:tc>
        <w:tc>
          <w:tcPr>
            <w:tcW w:w="1065" w:type="dxa"/>
          </w:tcPr>
          <w:p>
            <w:pPr>
              <w:widowControl/>
              <w:spacing w:before="100" w:beforeAutospacing="1" w:after="100" w:afterAutospacing="1" w:line="300" w:lineRule="atLeast"/>
              <w:jc w:val="center"/>
              <w:rPr>
                <w:rFonts w:ascii="宋体" w:cs="宋体"/>
                <w:color w:val="000000"/>
                <w:kern w:val="0"/>
                <w:sz w:val="24"/>
              </w:rPr>
            </w:pPr>
          </w:p>
        </w:tc>
        <w:tc>
          <w:tcPr>
            <w:tcW w:w="1066" w:type="dxa"/>
            <w:gridSpan w:val="2"/>
          </w:tcPr>
          <w:p>
            <w:pPr>
              <w:widowControl/>
              <w:spacing w:before="100" w:beforeAutospacing="1" w:after="100" w:afterAutospacing="1" w:line="300" w:lineRule="atLeast"/>
              <w:jc w:val="center"/>
              <w:rPr>
                <w:rFonts w:cs="宋体"/>
                <w:color w:val="000000"/>
                <w:kern w:val="0"/>
                <w:sz w:val="28"/>
                <w:szCs w:val="28"/>
              </w:rPr>
            </w:pPr>
            <w:r>
              <w:rPr>
                <w:rFonts w:hint="eastAsia" w:cs="宋体"/>
                <w:color w:val="000000"/>
                <w:kern w:val="0"/>
                <w:sz w:val="28"/>
                <w:szCs w:val="28"/>
              </w:rPr>
              <w:t>学历</w:t>
            </w:r>
          </w:p>
        </w:tc>
        <w:tc>
          <w:tcPr>
            <w:tcW w:w="1066" w:type="dxa"/>
          </w:tcPr>
          <w:p>
            <w:pPr>
              <w:widowControl/>
              <w:spacing w:before="100" w:beforeAutospacing="1" w:after="100" w:afterAutospacing="1" w:line="300" w:lineRule="atLeast"/>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tcPr>
          <w:p>
            <w:pPr>
              <w:widowControl/>
              <w:spacing w:before="100" w:beforeAutospacing="1" w:after="100" w:afterAutospacing="1" w:line="300" w:lineRule="atLeast"/>
              <w:jc w:val="center"/>
              <w:rPr>
                <w:rFonts w:ascii="宋体" w:cs="宋体"/>
                <w:color w:val="000000"/>
                <w:kern w:val="0"/>
                <w:sz w:val="28"/>
                <w:szCs w:val="28"/>
              </w:rPr>
            </w:pPr>
            <w:r>
              <w:rPr>
                <w:rFonts w:hint="eastAsia" w:cs="宋体"/>
                <w:color w:val="000000"/>
                <w:kern w:val="0"/>
                <w:sz w:val="28"/>
                <w:szCs w:val="28"/>
              </w:rPr>
              <w:t>工作单位所在地区</w:t>
            </w:r>
          </w:p>
        </w:tc>
        <w:tc>
          <w:tcPr>
            <w:tcW w:w="7637" w:type="dxa"/>
            <w:gridSpan w:val="8"/>
          </w:tcPr>
          <w:p>
            <w:pPr>
              <w:widowControl/>
              <w:spacing w:before="100" w:beforeAutospacing="1" w:after="100" w:afterAutospacing="1" w:line="300" w:lineRule="atLeast"/>
              <w:jc w:val="center"/>
              <w:rPr>
                <w:rFonts w:asci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1" w:hRule="atLeast"/>
        </w:trPr>
        <w:tc>
          <w:tcPr>
            <w:tcW w:w="1368" w:type="dxa"/>
          </w:tcPr>
          <w:p>
            <w:pPr>
              <w:widowControl/>
              <w:spacing w:before="100" w:beforeAutospacing="1" w:after="100" w:afterAutospacing="1"/>
              <w:jc w:val="center"/>
              <w:rPr>
                <w:rFonts w:ascii="宋体" w:cs="宋体"/>
                <w:color w:val="000000"/>
                <w:kern w:val="0"/>
                <w:sz w:val="28"/>
                <w:szCs w:val="28"/>
              </w:rPr>
            </w:pPr>
            <w:r>
              <w:rPr>
                <w:rFonts w:hint="eastAsia" w:cs="宋体"/>
                <w:color w:val="000000"/>
                <w:kern w:val="0"/>
                <w:sz w:val="28"/>
                <w:szCs w:val="28"/>
              </w:rPr>
              <w:t>工作单位</w:t>
            </w:r>
          </w:p>
        </w:tc>
        <w:tc>
          <w:tcPr>
            <w:tcW w:w="4440" w:type="dxa"/>
            <w:gridSpan w:val="4"/>
          </w:tcPr>
          <w:p>
            <w:pPr>
              <w:widowControl/>
              <w:spacing w:before="100" w:beforeAutospacing="1" w:after="100" w:afterAutospacing="1" w:line="300" w:lineRule="atLeast"/>
              <w:jc w:val="center"/>
              <w:rPr>
                <w:rFonts w:ascii="宋体" w:cs="宋体"/>
                <w:color w:val="000000"/>
                <w:kern w:val="0"/>
                <w:sz w:val="28"/>
                <w:szCs w:val="28"/>
              </w:rPr>
            </w:pPr>
          </w:p>
        </w:tc>
        <w:tc>
          <w:tcPr>
            <w:tcW w:w="1388" w:type="dxa"/>
            <w:gridSpan w:val="2"/>
          </w:tcPr>
          <w:p>
            <w:pPr>
              <w:widowControl/>
              <w:spacing w:before="100" w:beforeAutospacing="1" w:after="100" w:afterAutospacing="1"/>
              <w:jc w:val="center"/>
              <w:rPr>
                <w:rFonts w:cs="宋体"/>
                <w:color w:val="000000"/>
                <w:kern w:val="0"/>
                <w:sz w:val="28"/>
                <w:szCs w:val="28"/>
              </w:rPr>
            </w:pPr>
            <w:r>
              <w:rPr>
                <w:rFonts w:hint="eastAsia" w:cs="宋体"/>
                <w:color w:val="000000"/>
                <w:kern w:val="0"/>
                <w:sz w:val="28"/>
                <w:szCs w:val="28"/>
              </w:rPr>
              <w:t>联系电话</w:t>
            </w:r>
          </w:p>
        </w:tc>
        <w:tc>
          <w:tcPr>
            <w:tcW w:w="1809" w:type="dxa"/>
            <w:gridSpan w:val="2"/>
          </w:tcPr>
          <w:p>
            <w:pPr>
              <w:widowControl/>
              <w:spacing w:before="100" w:beforeAutospacing="1" w:after="100" w:afterAutospacing="1" w:line="300" w:lineRule="atLeast"/>
              <w:jc w:val="center"/>
              <w:rPr>
                <w:rFonts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tcPr>
          <w:p>
            <w:pPr>
              <w:widowControl/>
              <w:spacing w:before="100" w:beforeAutospacing="1" w:after="100" w:afterAutospacing="1" w:line="300" w:lineRule="atLeast"/>
              <w:jc w:val="center"/>
              <w:rPr>
                <w:rFonts w:ascii="宋体" w:cs="宋体"/>
                <w:color w:val="000000"/>
                <w:kern w:val="0"/>
                <w:sz w:val="28"/>
                <w:szCs w:val="28"/>
              </w:rPr>
            </w:pPr>
            <w:r>
              <w:rPr>
                <w:rFonts w:hint="eastAsia" w:cs="宋体"/>
                <w:color w:val="000000"/>
                <w:kern w:val="0"/>
                <w:sz w:val="28"/>
                <w:szCs w:val="28"/>
              </w:rPr>
              <w:t>通信地址</w:t>
            </w:r>
          </w:p>
        </w:tc>
        <w:tc>
          <w:tcPr>
            <w:tcW w:w="4440" w:type="dxa"/>
            <w:gridSpan w:val="4"/>
          </w:tcPr>
          <w:p>
            <w:pPr>
              <w:widowControl/>
              <w:spacing w:before="100" w:beforeAutospacing="1" w:after="100" w:afterAutospacing="1" w:line="300" w:lineRule="atLeast"/>
              <w:jc w:val="center"/>
              <w:rPr>
                <w:rFonts w:ascii="宋体" w:cs="宋体"/>
                <w:color w:val="000000"/>
                <w:kern w:val="0"/>
                <w:sz w:val="28"/>
                <w:szCs w:val="28"/>
              </w:rPr>
            </w:pPr>
          </w:p>
        </w:tc>
        <w:tc>
          <w:tcPr>
            <w:tcW w:w="1065" w:type="dxa"/>
          </w:tcPr>
          <w:p>
            <w:pPr>
              <w:widowControl/>
              <w:spacing w:before="100" w:beforeAutospacing="1" w:after="100" w:afterAutospacing="1" w:line="300" w:lineRule="atLeast"/>
              <w:jc w:val="center"/>
              <w:rPr>
                <w:rFonts w:cs="宋体"/>
                <w:color w:val="000000"/>
                <w:kern w:val="0"/>
                <w:sz w:val="28"/>
                <w:szCs w:val="28"/>
              </w:rPr>
            </w:pPr>
            <w:r>
              <w:rPr>
                <w:rFonts w:hint="eastAsia" w:cs="宋体"/>
                <w:color w:val="000000"/>
                <w:kern w:val="0"/>
                <w:sz w:val="28"/>
                <w:szCs w:val="28"/>
              </w:rPr>
              <w:t>邮编</w:t>
            </w:r>
          </w:p>
        </w:tc>
        <w:tc>
          <w:tcPr>
            <w:tcW w:w="2132" w:type="dxa"/>
            <w:gridSpan w:val="3"/>
          </w:tcPr>
          <w:p>
            <w:pPr>
              <w:widowControl/>
              <w:spacing w:before="100" w:beforeAutospacing="1" w:after="100" w:afterAutospacing="1" w:line="300" w:lineRule="atLeast"/>
              <w:jc w:val="center"/>
              <w:rPr>
                <w:rFonts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tcPr>
          <w:p>
            <w:pPr>
              <w:widowControl/>
              <w:spacing w:before="100" w:beforeAutospacing="1" w:after="100" w:afterAutospacing="1" w:line="300" w:lineRule="atLeast"/>
              <w:jc w:val="center"/>
              <w:rPr>
                <w:rFonts w:ascii="宋体" w:cs="宋体"/>
                <w:color w:val="000000"/>
                <w:kern w:val="0"/>
                <w:sz w:val="28"/>
                <w:szCs w:val="28"/>
              </w:rPr>
            </w:pPr>
            <w:r>
              <w:rPr>
                <w:rFonts w:hint="eastAsia" w:cs="宋体"/>
                <w:color w:val="000000"/>
                <w:kern w:val="0"/>
                <w:sz w:val="28"/>
                <w:szCs w:val="28"/>
              </w:rPr>
              <w:t>电子邮箱</w:t>
            </w:r>
          </w:p>
        </w:tc>
        <w:tc>
          <w:tcPr>
            <w:tcW w:w="4440" w:type="dxa"/>
            <w:gridSpan w:val="4"/>
          </w:tcPr>
          <w:p>
            <w:pPr>
              <w:widowControl/>
              <w:spacing w:before="100" w:beforeAutospacing="1" w:after="100" w:afterAutospacing="1" w:line="300" w:lineRule="atLeast"/>
              <w:jc w:val="center"/>
              <w:rPr>
                <w:rFonts w:ascii="宋体" w:cs="宋体"/>
                <w:color w:val="000000"/>
                <w:kern w:val="0"/>
                <w:sz w:val="28"/>
                <w:szCs w:val="28"/>
              </w:rPr>
            </w:pPr>
          </w:p>
        </w:tc>
        <w:tc>
          <w:tcPr>
            <w:tcW w:w="1065" w:type="dxa"/>
          </w:tcPr>
          <w:p>
            <w:pPr>
              <w:widowControl/>
              <w:spacing w:before="100" w:beforeAutospacing="1" w:after="100" w:afterAutospacing="1" w:line="300" w:lineRule="atLeast"/>
              <w:jc w:val="center"/>
              <w:rPr>
                <w:rFonts w:cs="宋体"/>
                <w:color w:val="000000"/>
                <w:kern w:val="0"/>
                <w:sz w:val="28"/>
                <w:szCs w:val="28"/>
              </w:rPr>
            </w:pPr>
            <w:r>
              <w:rPr>
                <w:rFonts w:hint="eastAsia" w:cs="宋体"/>
                <w:color w:val="000000"/>
                <w:kern w:val="0"/>
                <w:sz w:val="28"/>
                <w:szCs w:val="28"/>
              </w:rPr>
              <w:t>传真</w:t>
            </w:r>
          </w:p>
        </w:tc>
        <w:tc>
          <w:tcPr>
            <w:tcW w:w="2132" w:type="dxa"/>
            <w:gridSpan w:val="3"/>
          </w:tcPr>
          <w:p>
            <w:pPr>
              <w:widowControl/>
              <w:spacing w:before="100" w:beforeAutospacing="1" w:after="100" w:afterAutospacing="1" w:line="300" w:lineRule="atLeast"/>
              <w:jc w:val="center"/>
              <w:rPr>
                <w:rFonts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widowControl/>
              <w:spacing w:before="100" w:beforeAutospacing="1" w:after="100" w:afterAutospacing="1" w:line="300" w:lineRule="atLeast"/>
              <w:jc w:val="center"/>
              <w:rPr>
                <w:rFonts w:cs="宋体"/>
                <w:color w:val="000000"/>
                <w:kern w:val="0"/>
                <w:sz w:val="28"/>
                <w:szCs w:val="28"/>
              </w:rPr>
            </w:pPr>
            <w:r>
              <w:rPr>
                <w:rFonts w:hint="eastAsia" w:cs="宋体"/>
                <w:color w:val="000000"/>
                <w:kern w:val="0"/>
                <w:sz w:val="28"/>
                <w:szCs w:val="28"/>
              </w:rPr>
              <w:t>主要参加者姓名</w:t>
            </w:r>
          </w:p>
        </w:tc>
        <w:tc>
          <w:tcPr>
            <w:tcW w:w="1245" w:type="dxa"/>
          </w:tcPr>
          <w:p>
            <w:pPr>
              <w:widowControl/>
              <w:spacing w:before="100" w:beforeAutospacing="1" w:after="100" w:afterAutospacing="1" w:line="300" w:lineRule="atLeast"/>
              <w:jc w:val="center"/>
              <w:rPr>
                <w:rFonts w:ascii="宋体" w:cs="宋体"/>
                <w:color w:val="000000"/>
                <w:kern w:val="0"/>
                <w:sz w:val="28"/>
                <w:szCs w:val="28"/>
              </w:rPr>
            </w:pPr>
            <w:r>
              <w:rPr>
                <w:rFonts w:hint="eastAsia" w:cs="宋体"/>
                <w:color w:val="000000"/>
                <w:kern w:val="0"/>
                <w:sz w:val="28"/>
                <w:szCs w:val="28"/>
              </w:rPr>
              <w:t>性</w:t>
            </w:r>
          </w:p>
          <w:p>
            <w:pPr>
              <w:widowControl/>
              <w:spacing w:before="100" w:beforeAutospacing="1" w:after="100" w:afterAutospacing="1" w:line="300" w:lineRule="atLeast"/>
              <w:jc w:val="center"/>
              <w:rPr>
                <w:rFonts w:ascii="宋体" w:cs="宋体"/>
                <w:color w:val="000000"/>
                <w:kern w:val="0"/>
                <w:sz w:val="28"/>
                <w:szCs w:val="28"/>
              </w:rPr>
            </w:pPr>
            <w:r>
              <w:rPr>
                <w:rFonts w:hint="eastAsia" w:cs="宋体"/>
                <w:color w:val="000000"/>
                <w:kern w:val="0"/>
                <w:sz w:val="28"/>
                <w:szCs w:val="28"/>
              </w:rPr>
              <w:t>别</w:t>
            </w:r>
          </w:p>
        </w:tc>
        <w:tc>
          <w:tcPr>
            <w:tcW w:w="1065" w:type="dxa"/>
          </w:tcPr>
          <w:p>
            <w:pPr>
              <w:widowControl/>
              <w:spacing w:before="100" w:beforeAutospacing="1" w:after="100" w:afterAutospacing="1" w:line="300" w:lineRule="atLeast"/>
              <w:jc w:val="center"/>
              <w:rPr>
                <w:rFonts w:ascii="宋体" w:cs="宋体"/>
                <w:color w:val="000000"/>
                <w:kern w:val="0"/>
                <w:sz w:val="28"/>
                <w:szCs w:val="28"/>
              </w:rPr>
            </w:pPr>
            <w:r>
              <w:rPr>
                <w:rFonts w:hint="eastAsia" w:cs="宋体"/>
                <w:color w:val="000000"/>
                <w:kern w:val="0"/>
                <w:sz w:val="28"/>
                <w:szCs w:val="28"/>
              </w:rPr>
              <w:t>出生</w:t>
            </w:r>
          </w:p>
          <w:p>
            <w:pPr>
              <w:widowControl/>
              <w:spacing w:before="100" w:beforeAutospacing="1" w:after="100" w:afterAutospacing="1" w:line="300" w:lineRule="atLeast"/>
              <w:jc w:val="center"/>
              <w:rPr>
                <w:rFonts w:ascii="宋体" w:cs="宋体"/>
                <w:color w:val="000000"/>
                <w:kern w:val="0"/>
                <w:sz w:val="28"/>
                <w:szCs w:val="28"/>
              </w:rPr>
            </w:pPr>
            <w:r>
              <w:rPr>
                <w:rFonts w:hint="eastAsia" w:cs="宋体"/>
                <w:color w:val="000000"/>
                <w:kern w:val="0"/>
                <w:sz w:val="28"/>
                <w:szCs w:val="28"/>
              </w:rPr>
              <w:t>日期</w:t>
            </w:r>
          </w:p>
        </w:tc>
        <w:tc>
          <w:tcPr>
            <w:tcW w:w="1065" w:type="dxa"/>
          </w:tcPr>
          <w:p>
            <w:pPr>
              <w:widowControl/>
              <w:spacing w:before="100" w:beforeAutospacing="1" w:after="100" w:afterAutospacing="1" w:line="300" w:lineRule="atLeast"/>
              <w:jc w:val="center"/>
              <w:rPr>
                <w:rFonts w:ascii="宋体" w:cs="宋体"/>
                <w:color w:val="000000"/>
                <w:kern w:val="0"/>
                <w:sz w:val="28"/>
                <w:szCs w:val="28"/>
              </w:rPr>
            </w:pPr>
            <w:r>
              <w:rPr>
                <w:rFonts w:hint="eastAsia" w:cs="宋体"/>
                <w:color w:val="000000"/>
                <w:kern w:val="0"/>
                <w:sz w:val="28"/>
                <w:szCs w:val="28"/>
              </w:rPr>
              <w:t>职</w:t>
            </w:r>
          </w:p>
          <w:p>
            <w:pPr>
              <w:widowControl/>
              <w:spacing w:before="100" w:beforeAutospacing="1" w:after="100" w:afterAutospacing="1" w:line="300" w:lineRule="atLeast"/>
              <w:jc w:val="center"/>
              <w:rPr>
                <w:rFonts w:ascii="宋体" w:cs="宋体"/>
                <w:color w:val="000000"/>
                <w:kern w:val="0"/>
                <w:sz w:val="28"/>
                <w:szCs w:val="28"/>
              </w:rPr>
            </w:pPr>
            <w:r>
              <w:rPr>
                <w:rFonts w:hint="eastAsia" w:cs="宋体"/>
                <w:color w:val="000000"/>
                <w:kern w:val="0"/>
                <w:sz w:val="28"/>
                <w:szCs w:val="28"/>
              </w:rPr>
              <w:t>称</w:t>
            </w:r>
          </w:p>
        </w:tc>
        <w:tc>
          <w:tcPr>
            <w:tcW w:w="1065" w:type="dxa"/>
          </w:tcPr>
          <w:p>
            <w:pPr>
              <w:widowControl/>
              <w:spacing w:before="100" w:beforeAutospacing="1" w:after="100" w:afterAutospacing="1" w:line="300" w:lineRule="atLeast"/>
              <w:jc w:val="center"/>
              <w:rPr>
                <w:rFonts w:ascii="宋体" w:cs="宋体"/>
                <w:color w:val="000000"/>
                <w:kern w:val="0"/>
                <w:sz w:val="28"/>
                <w:szCs w:val="28"/>
              </w:rPr>
            </w:pPr>
            <w:r>
              <w:rPr>
                <w:rFonts w:hint="eastAsia" w:cs="宋体"/>
                <w:color w:val="000000"/>
                <w:kern w:val="0"/>
                <w:sz w:val="28"/>
                <w:szCs w:val="28"/>
              </w:rPr>
              <w:t>职</w:t>
            </w:r>
          </w:p>
          <w:p>
            <w:pPr>
              <w:widowControl/>
              <w:spacing w:before="100" w:beforeAutospacing="1" w:after="100" w:afterAutospacing="1" w:line="300" w:lineRule="atLeast"/>
              <w:jc w:val="center"/>
              <w:rPr>
                <w:rFonts w:ascii="宋体" w:cs="宋体"/>
                <w:color w:val="000000"/>
                <w:kern w:val="0"/>
                <w:sz w:val="28"/>
                <w:szCs w:val="28"/>
              </w:rPr>
            </w:pPr>
            <w:r>
              <w:rPr>
                <w:rFonts w:hint="eastAsia" w:cs="宋体"/>
                <w:color w:val="000000"/>
                <w:kern w:val="0"/>
                <w:sz w:val="28"/>
                <w:szCs w:val="28"/>
              </w:rPr>
              <w:t>务</w:t>
            </w:r>
          </w:p>
        </w:tc>
        <w:tc>
          <w:tcPr>
            <w:tcW w:w="1065" w:type="dxa"/>
          </w:tcPr>
          <w:p>
            <w:pPr>
              <w:widowControl/>
              <w:spacing w:before="100" w:beforeAutospacing="1" w:after="100" w:afterAutospacing="1" w:line="300" w:lineRule="atLeast"/>
              <w:jc w:val="center"/>
              <w:rPr>
                <w:rFonts w:cs="宋体"/>
                <w:color w:val="000000"/>
                <w:kern w:val="0"/>
                <w:sz w:val="28"/>
                <w:szCs w:val="28"/>
              </w:rPr>
            </w:pPr>
            <w:r>
              <w:rPr>
                <w:rFonts w:hint="eastAsia" w:cs="宋体"/>
                <w:color w:val="000000"/>
                <w:kern w:val="0"/>
                <w:sz w:val="28"/>
                <w:szCs w:val="28"/>
              </w:rPr>
              <w:t>学</w:t>
            </w:r>
          </w:p>
          <w:p>
            <w:pPr>
              <w:widowControl/>
              <w:spacing w:before="100" w:beforeAutospacing="1" w:after="100" w:afterAutospacing="1" w:line="300" w:lineRule="atLeast"/>
              <w:jc w:val="center"/>
              <w:rPr>
                <w:rFonts w:cs="宋体"/>
                <w:color w:val="000000"/>
                <w:kern w:val="0"/>
                <w:sz w:val="28"/>
                <w:szCs w:val="28"/>
              </w:rPr>
            </w:pPr>
            <w:r>
              <w:rPr>
                <w:rFonts w:hint="eastAsia" w:cs="宋体"/>
                <w:color w:val="000000"/>
                <w:kern w:val="0"/>
                <w:sz w:val="28"/>
                <w:szCs w:val="28"/>
              </w:rPr>
              <w:t>历</w:t>
            </w:r>
          </w:p>
        </w:tc>
        <w:tc>
          <w:tcPr>
            <w:tcW w:w="1066" w:type="dxa"/>
            <w:gridSpan w:val="2"/>
          </w:tcPr>
          <w:p>
            <w:pPr>
              <w:widowControl/>
              <w:spacing w:before="100" w:beforeAutospacing="1" w:after="100" w:afterAutospacing="1" w:line="300" w:lineRule="atLeast"/>
              <w:jc w:val="center"/>
              <w:rPr>
                <w:rFonts w:cs="宋体"/>
                <w:color w:val="000000"/>
                <w:kern w:val="0"/>
                <w:sz w:val="28"/>
                <w:szCs w:val="28"/>
              </w:rPr>
            </w:pPr>
            <w:r>
              <w:rPr>
                <w:rFonts w:hint="eastAsia" w:cs="宋体"/>
                <w:color w:val="000000"/>
                <w:kern w:val="0"/>
                <w:sz w:val="28"/>
                <w:szCs w:val="28"/>
              </w:rPr>
              <w:t>研究</w:t>
            </w:r>
          </w:p>
          <w:p>
            <w:pPr>
              <w:widowControl/>
              <w:spacing w:before="100" w:beforeAutospacing="1" w:after="100" w:afterAutospacing="1" w:line="300" w:lineRule="atLeast"/>
              <w:jc w:val="center"/>
              <w:rPr>
                <w:rFonts w:cs="宋体"/>
                <w:color w:val="000000"/>
                <w:kern w:val="0"/>
                <w:sz w:val="28"/>
                <w:szCs w:val="28"/>
              </w:rPr>
            </w:pPr>
            <w:r>
              <w:rPr>
                <w:rFonts w:hint="eastAsia" w:cs="宋体"/>
                <w:color w:val="000000"/>
                <w:kern w:val="0"/>
                <w:sz w:val="28"/>
                <w:szCs w:val="28"/>
              </w:rPr>
              <w:t>专长</w:t>
            </w:r>
          </w:p>
        </w:tc>
        <w:tc>
          <w:tcPr>
            <w:tcW w:w="1066" w:type="dxa"/>
          </w:tcPr>
          <w:p>
            <w:pPr>
              <w:widowControl/>
              <w:spacing w:before="100" w:beforeAutospacing="1" w:after="100" w:afterAutospacing="1" w:line="300" w:lineRule="atLeast"/>
              <w:jc w:val="center"/>
              <w:rPr>
                <w:rFonts w:cs="宋体"/>
                <w:color w:val="000000"/>
                <w:kern w:val="0"/>
                <w:sz w:val="28"/>
                <w:szCs w:val="28"/>
              </w:rPr>
            </w:pPr>
            <w:r>
              <w:rPr>
                <w:rFonts w:hint="eastAsia" w:cs="宋体"/>
                <w:color w:val="000000"/>
                <w:kern w:val="0"/>
                <w:sz w:val="28"/>
                <w:szCs w:val="28"/>
              </w:rPr>
              <w:t>工作</w:t>
            </w:r>
          </w:p>
          <w:p>
            <w:pPr>
              <w:widowControl/>
              <w:spacing w:before="100" w:beforeAutospacing="1" w:after="100" w:afterAutospacing="1" w:line="300" w:lineRule="atLeast"/>
              <w:jc w:val="center"/>
              <w:rPr>
                <w:rFonts w:cs="宋体"/>
                <w:color w:val="000000"/>
                <w:kern w:val="0"/>
                <w:sz w:val="28"/>
                <w:szCs w:val="28"/>
              </w:rPr>
            </w:pPr>
            <w:r>
              <w:rPr>
                <w:rFonts w:hint="eastAsia" w:cs="宋体"/>
                <w:color w:val="000000"/>
                <w:kern w:val="0"/>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widowControl/>
              <w:spacing w:before="100" w:beforeAutospacing="1" w:after="100" w:afterAutospacing="1" w:line="300" w:lineRule="atLeast"/>
              <w:jc w:val="center"/>
              <w:rPr>
                <w:rFonts w:cs="宋体"/>
                <w:color w:val="000000"/>
                <w:kern w:val="0"/>
                <w:sz w:val="28"/>
                <w:szCs w:val="28"/>
              </w:rPr>
            </w:pPr>
          </w:p>
        </w:tc>
        <w:tc>
          <w:tcPr>
            <w:tcW w:w="1245" w:type="dxa"/>
          </w:tcPr>
          <w:p>
            <w:pPr>
              <w:widowControl/>
              <w:spacing w:before="100" w:beforeAutospacing="1" w:after="100" w:afterAutospacing="1" w:line="300" w:lineRule="atLeast"/>
              <w:jc w:val="center"/>
              <w:rPr>
                <w:rFonts w:ascii="宋体" w:cs="宋体"/>
                <w:color w:val="000000"/>
                <w:kern w:val="0"/>
                <w:sz w:val="28"/>
                <w:szCs w:val="28"/>
              </w:rPr>
            </w:pPr>
          </w:p>
        </w:tc>
        <w:tc>
          <w:tcPr>
            <w:tcW w:w="1065" w:type="dxa"/>
          </w:tcPr>
          <w:p>
            <w:pPr>
              <w:widowControl/>
              <w:spacing w:before="100" w:beforeAutospacing="1" w:after="100" w:afterAutospacing="1" w:line="300" w:lineRule="atLeast"/>
              <w:jc w:val="center"/>
              <w:rPr>
                <w:rFonts w:ascii="宋体" w:cs="宋体"/>
                <w:color w:val="000000"/>
                <w:kern w:val="0"/>
                <w:sz w:val="28"/>
                <w:szCs w:val="28"/>
              </w:rPr>
            </w:pPr>
          </w:p>
        </w:tc>
        <w:tc>
          <w:tcPr>
            <w:tcW w:w="1065" w:type="dxa"/>
          </w:tcPr>
          <w:p>
            <w:pPr>
              <w:widowControl/>
              <w:spacing w:before="100" w:beforeAutospacing="1" w:after="100" w:afterAutospacing="1" w:line="300" w:lineRule="atLeast"/>
              <w:jc w:val="center"/>
              <w:rPr>
                <w:rFonts w:ascii="宋体" w:cs="宋体"/>
                <w:color w:val="000000"/>
                <w:kern w:val="0"/>
                <w:sz w:val="28"/>
                <w:szCs w:val="28"/>
              </w:rPr>
            </w:pPr>
          </w:p>
        </w:tc>
        <w:tc>
          <w:tcPr>
            <w:tcW w:w="1065" w:type="dxa"/>
          </w:tcPr>
          <w:p>
            <w:pPr>
              <w:widowControl/>
              <w:spacing w:before="100" w:beforeAutospacing="1" w:after="100" w:afterAutospacing="1" w:line="300" w:lineRule="atLeast"/>
              <w:jc w:val="center"/>
              <w:rPr>
                <w:rFonts w:ascii="宋体" w:cs="宋体"/>
                <w:color w:val="000000"/>
                <w:kern w:val="0"/>
                <w:sz w:val="28"/>
                <w:szCs w:val="28"/>
              </w:rPr>
            </w:pPr>
          </w:p>
        </w:tc>
        <w:tc>
          <w:tcPr>
            <w:tcW w:w="1065" w:type="dxa"/>
          </w:tcPr>
          <w:p>
            <w:pPr>
              <w:widowControl/>
              <w:spacing w:before="100" w:beforeAutospacing="1" w:after="100" w:afterAutospacing="1" w:line="300" w:lineRule="atLeast"/>
              <w:jc w:val="center"/>
              <w:rPr>
                <w:rFonts w:ascii="宋体" w:cs="宋体"/>
                <w:color w:val="000000"/>
                <w:kern w:val="0"/>
                <w:sz w:val="24"/>
              </w:rPr>
            </w:pPr>
          </w:p>
        </w:tc>
        <w:tc>
          <w:tcPr>
            <w:tcW w:w="1066" w:type="dxa"/>
            <w:gridSpan w:val="2"/>
          </w:tcPr>
          <w:p>
            <w:pPr>
              <w:widowControl/>
              <w:spacing w:before="100" w:beforeAutospacing="1" w:after="100" w:afterAutospacing="1" w:line="300" w:lineRule="atLeast"/>
              <w:jc w:val="center"/>
              <w:rPr>
                <w:rFonts w:ascii="宋体" w:cs="宋体"/>
                <w:color w:val="000000"/>
                <w:kern w:val="0"/>
                <w:sz w:val="24"/>
              </w:rPr>
            </w:pPr>
          </w:p>
        </w:tc>
        <w:tc>
          <w:tcPr>
            <w:tcW w:w="1066" w:type="dxa"/>
          </w:tcPr>
          <w:p>
            <w:pPr>
              <w:widowControl/>
              <w:spacing w:before="100" w:beforeAutospacing="1" w:after="100" w:afterAutospacing="1" w:line="300" w:lineRule="atLeast"/>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widowControl/>
              <w:spacing w:before="100" w:beforeAutospacing="1" w:after="100" w:afterAutospacing="1" w:line="300" w:lineRule="atLeast"/>
              <w:jc w:val="center"/>
              <w:rPr>
                <w:rFonts w:cs="宋体"/>
                <w:color w:val="000000"/>
                <w:kern w:val="0"/>
                <w:sz w:val="28"/>
                <w:szCs w:val="28"/>
              </w:rPr>
            </w:pPr>
          </w:p>
        </w:tc>
        <w:tc>
          <w:tcPr>
            <w:tcW w:w="1245" w:type="dxa"/>
          </w:tcPr>
          <w:p>
            <w:pPr>
              <w:widowControl/>
              <w:spacing w:before="100" w:beforeAutospacing="1" w:after="100" w:afterAutospacing="1" w:line="300" w:lineRule="atLeast"/>
              <w:jc w:val="center"/>
              <w:rPr>
                <w:rFonts w:ascii="宋体" w:cs="宋体"/>
                <w:color w:val="000000"/>
                <w:kern w:val="0"/>
                <w:sz w:val="28"/>
                <w:szCs w:val="28"/>
              </w:rPr>
            </w:pPr>
          </w:p>
        </w:tc>
        <w:tc>
          <w:tcPr>
            <w:tcW w:w="1065" w:type="dxa"/>
          </w:tcPr>
          <w:p>
            <w:pPr>
              <w:widowControl/>
              <w:spacing w:before="100" w:beforeAutospacing="1" w:after="100" w:afterAutospacing="1" w:line="300" w:lineRule="atLeast"/>
              <w:jc w:val="center"/>
              <w:rPr>
                <w:rFonts w:ascii="宋体" w:cs="宋体"/>
                <w:color w:val="000000"/>
                <w:kern w:val="0"/>
                <w:sz w:val="28"/>
                <w:szCs w:val="28"/>
              </w:rPr>
            </w:pPr>
          </w:p>
        </w:tc>
        <w:tc>
          <w:tcPr>
            <w:tcW w:w="1065" w:type="dxa"/>
          </w:tcPr>
          <w:p>
            <w:pPr>
              <w:widowControl/>
              <w:spacing w:before="100" w:beforeAutospacing="1" w:after="100" w:afterAutospacing="1" w:line="300" w:lineRule="atLeast"/>
              <w:jc w:val="center"/>
              <w:rPr>
                <w:rFonts w:ascii="宋体" w:cs="宋体"/>
                <w:color w:val="000000"/>
                <w:kern w:val="0"/>
                <w:sz w:val="28"/>
                <w:szCs w:val="28"/>
              </w:rPr>
            </w:pPr>
          </w:p>
        </w:tc>
        <w:tc>
          <w:tcPr>
            <w:tcW w:w="1065" w:type="dxa"/>
          </w:tcPr>
          <w:p>
            <w:pPr>
              <w:widowControl/>
              <w:spacing w:before="100" w:beforeAutospacing="1" w:after="100" w:afterAutospacing="1" w:line="300" w:lineRule="atLeast"/>
              <w:jc w:val="center"/>
              <w:rPr>
                <w:rFonts w:ascii="宋体" w:cs="宋体"/>
                <w:color w:val="000000"/>
                <w:kern w:val="0"/>
                <w:sz w:val="28"/>
                <w:szCs w:val="28"/>
              </w:rPr>
            </w:pPr>
          </w:p>
        </w:tc>
        <w:tc>
          <w:tcPr>
            <w:tcW w:w="1065" w:type="dxa"/>
          </w:tcPr>
          <w:p>
            <w:pPr>
              <w:widowControl/>
              <w:spacing w:before="100" w:beforeAutospacing="1" w:after="100" w:afterAutospacing="1" w:line="300" w:lineRule="atLeast"/>
              <w:jc w:val="center"/>
              <w:rPr>
                <w:rFonts w:ascii="宋体" w:cs="宋体"/>
                <w:color w:val="000000"/>
                <w:kern w:val="0"/>
                <w:sz w:val="24"/>
              </w:rPr>
            </w:pPr>
          </w:p>
        </w:tc>
        <w:tc>
          <w:tcPr>
            <w:tcW w:w="1066" w:type="dxa"/>
            <w:gridSpan w:val="2"/>
          </w:tcPr>
          <w:p>
            <w:pPr>
              <w:widowControl/>
              <w:spacing w:before="100" w:beforeAutospacing="1" w:after="100" w:afterAutospacing="1" w:line="300" w:lineRule="atLeast"/>
              <w:jc w:val="center"/>
              <w:rPr>
                <w:rFonts w:ascii="宋体" w:cs="宋体"/>
                <w:color w:val="000000"/>
                <w:kern w:val="0"/>
                <w:sz w:val="24"/>
              </w:rPr>
            </w:pPr>
          </w:p>
        </w:tc>
        <w:tc>
          <w:tcPr>
            <w:tcW w:w="1066" w:type="dxa"/>
          </w:tcPr>
          <w:p>
            <w:pPr>
              <w:widowControl/>
              <w:spacing w:before="100" w:beforeAutospacing="1" w:after="100" w:afterAutospacing="1" w:line="300" w:lineRule="atLeast"/>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widowControl/>
              <w:spacing w:before="100" w:beforeAutospacing="1" w:after="100" w:afterAutospacing="1" w:line="300" w:lineRule="atLeast"/>
              <w:jc w:val="center"/>
              <w:rPr>
                <w:rFonts w:cs="宋体"/>
                <w:color w:val="000000"/>
                <w:kern w:val="0"/>
                <w:sz w:val="28"/>
                <w:szCs w:val="28"/>
              </w:rPr>
            </w:pPr>
          </w:p>
        </w:tc>
        <w:tc>
          <w:tcPr>
            <w:tcW w:w="1245" w:type="dxa"/>
          </w:tcPr>
          <w:p>
            <w:pPr>
              <w:widowControl/>
              <w:spacing w:before="100" w:beforeAutospacing="1" w:after="100" w:afterAutospacing="1" w:line="300" w:lineRule="atLeast"/>
              <w:jc w:val="center"/>
              <w:rPr>
                <w:rFonts w:ascii="宋体" w:cs="宋体"/>
                <w:color w:val="000000"/>
                <w:kern w:val="0"/>
                <w:sz w:val="28"/>
                <w:szCs w:val="28"/>
              </w:rPr>
            </w:pPr>
          </w:p>
        </w:tc>
        <w:tc>
          <w:tcPr>
            <w:tcW w:w="1065" w:type="dxa"/>
          </w:tcPr>
          <w:p>
            <w:pPr>
              <w:widowControl/>
              <w:spacing w:before="100" w:beforeAutospacing="1" w:after="100" w:afterAutospacing="1" w:line="300" w:lineRule="atLeast"/>
              <w:jc w:val="center"/>
              <w:rPr>
                <w:rFonts w:ascii="宋体" w:cs="宋体"/>
                <w:color w:val="000000"/>
                <w:kern w:val="0"/>
                <w:sz w:val="28"/>
                <w:szCs w:val="28"/>
              </w:rPr>
            </w:pPr>
          </w:p>
        </w:tc>
        <w:tc>
          <w:tcPr>
            <w:tcW w:w="1065" w:type="dxa"/>
          </w:tcPr>
          <w:p>
            <w:pPr>
              <w:widowControl/>
              <w:spacing w:before="100" w:beforeAutospacing="1" w:after="100" w:afterAutospacing="1" w:line="300" w:lineRule="atLeast"/>
              <w:jc w:val="center"/>
              <w:rPr>
                <w:rFonts w:ascii="宋体" w:cs="宋体"/>
                <w:color w:val="000000"/>
                <w:kern w:val="0"/>
                <w:sz w:val="28"/>
                <w:szCs w:val="28"/>
              </w:rPr>
            </w:pPr>
          </w:p>
        </w:tc>
        <w:tc>
          <w:tcPr>
            <w:tcW w:w="1065" w:type="dxa"/>
          </w:tcPr>
          <w:p>
            <w:pPr>
              <w:widowControl/>
              <w:spacing w:before="100" w:beforeAutospacing="1" w:after="100" w:afterAutospacing="1" w:line="300" w:lineRule="atLeast"/>
              <w:jc w:val="center"/>
              <w:rPr>
                <w:rFonts w:ascii="宋体" w:cs="宋体"/>
                <w:color w:val="000000"/>
                <w:kern w:val="0"/>
                <w:sz w:val="28"/>
                <w:szCs w:val="28"/>
              </w:rPr>
            </w:pPr>
          </w:p>
        </w:tc>
        <w:tc>
          <w:tcPr>
            <w:tcW w:w="1065" w:type="dxa"/>
          </w:tcPr>
          <w:p>
            <w:pPr>
              <w:widowControl/>
              <w:spacing w:before="100" w:beforeAutospacing="1" w:after="100" w:afterAutospacing="1" w:line="300" w:lineRule="atLeast"/>
              <w:jc w:val="center"/>
              <w:rPr>
                <w:rFonts w:ascii="宋体" w:cs="宋体"/>
                <w:color w:val="000000"/>
                <w:kern w:val="0"/>
                <w:sz w:val="24"/>
              </w:rPr>
            </w:pPr>
          </w:p>
        </w:tc>
        <w:tc>
          <w:tcPr>
            <w:tcW w:w="1066" w:type="dxa"/>
            <w:gridSpan w:val="2"/>
          </w:tcPr>
          <w:p>
            <w:pPr>
              <w:widowControl/>
              <w:spacing w:before="100" w:beforeAutospacing="1" w:after="100" w:afterAutospacing="1" w:line="300" w:lineRule="atLeast"/>
              <w:jc w:val="center"/>
              <w:rPr>
                <w:rFonts w:ascii="宋体" w:cs="宋体"/>
                <w:color w:val="000000"/>
                <w:kern w:val="0"/>
                <w:sz w:val="24"/>
              </w:rPr>
            </w:pPr>
          </w:p>
        </w:tc>
        <w:tc>
          <w:tcPr>
            <w:tcW w:w="1066" w:type="dxa"/>
          </w:tcPr>
          <w:p>
            <w:pPr>
              <w:widowControl/>
              <w:spacing w:before="100" w:beforeAutospacing="1" w:after="100" w:afterAutospacing="1" w:line="300" w:lineRule="atLeast"/>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6" w:hRule="atLeast"/>
        </w:trPr>
        <w:tc>
          <w:tcPr>
            <w:tcW w:w="1368" w:type="dxa"/>
          </w:tcPr>
          <w:p>
            <w:pPr>
              <w:widowControl/>
              <w:spacing w:before="100" w:beforeAutospacing="1" w:after="100" w:afterAutospacing="1" w:line="300" w:lineRule="atLeast"/>
              <w:jc w:val="center"/>
              <w:rPr>
                <w:rFonts w:cs="宋体"/>
                <w:color w:val="000000"/>
                <w:kern w:val="0"/>
                <w:sz w:val="28"/>
                <w:szCs w:val="28"/>
              </w:rPr>
            </w:pPr>
            <w:r>
              <w:rPr>
                <w:rFonts w:hint="eastAsia" w:cs="宋体"/>
                <w:color w:val="000000"/>
                <w:kern w:val="0"/>
                <w:sz w:val="28"/>
                <w:szCs w:val="28"/>
              </w:rPr>
              <w:t>预计研究成果名称</w:t>
            </w:r>
          </w:p>
        </w:tc>
        <w:tc>
          <w:tcPr>
            <w:tcW w:w="7637" w:type="dxa"/>
            <w:gridSpan w:val="8"/>
          </w:tcPr>
          <w:p>
            <w:pPr>
              <w:widowControl/>
              <w:spacing w:before="100" w:beforeAutospacing="1" w:after="100" w:afterAutospacing="1" w:line="300" w:lineRule="atLeast"/>
              <w:jc w:val="center"/>
              <w:rPr>
                <w:rFonts w:asci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tcPr>
          <w:p>
            <w:pPr>
              <w:widowControl/>
              <w:spacing w:before="100" w:beforeAutospacing="1" w:after="100" w:afterAutospacing="1" w:line="300" w:lineRule="atLeast"/>
              <w:jc w:val="center"/>
              <w:rPr>
                <w:rFonts w:ascii="宋体" w:cs="宋体"/>
                <w:color w:val="000000"/>
                <w:kern w:val="0"/>
                <w:sz w:val="28"/>
                <w:szCs w:val="28"/>
              </w:rPr>
            </w:pPr>
            <w:r>
              <w:rPr>
                <w:rFonts w:hint="eastAsia" w:cs="宋体"/>
                <w:color w:val="000000"/>
                <w:kern w:val="0"/>
                <w:sz w:val="28"/>
                <w:szCs w:val="28"/>
              </w:rPr>
              <w:t>研究成果形式</w:t>
            </w:r>
          </w:p>
        </w:tc>
        <w:tc>
          <w:tcPr>
            <w:tcW w:w="3375" w:type="dxa"/>
            <w:gridSpan w:val="3"/>
          </w:tcPr>
          <w:p>
            <w:pPr>
              <w:widowControl/>
              <w:spacing w:before="100" w:beforeAutospacing="1" w:after="100" w:afterAutospacing="1" w:line="300" w:lineRule="atLeast"/>
              <w:jc w:val="center"/>
              <w:rPr>
                <w:rFonts w:ascii="宋体" w:cs="宋体"/>
                <w:color w:val="000000"/>
                <w:kern w:val="0"/>
                <w:sz w:val="28"/>
                <w:szCs w:val="28"/>
              </w:rPr>
            </w:pPr>
          </w:p>
        </w:tc>
        <w:tc>
          <w:tcPr>
            <w:tcW w:w="1065" w:type="dxa"/>
          </w:tcPr>
          <w:p>
            <w:pPr>
              <w:widowControl/>
              <w:spacing w:before="100" w:beforeAutospacing="1" w:after="100" w:afterAutospacing="1" w:line="300" w:lineRule="atLeast"/>
              <w:jc w:val="center"/>
              <w:rPr>
                <w:rFonts w:ascii="宋体" w:cs="宋体"/>
                <w:color w:val="000000"/>
                <w:kern w:val="0"/>
                <w:sz w:val="28"/>
                <w:szCs w:val="28"/>
              </w:rPr>
            </w:pPr>
            <w:r>
              <w:rPr>
                <w:rFonts w:hint="eastAsia" w:ascii="宋体" w:hAnsi="宋体" w:cs="宋体"/>
                <w:color w:val="000000"/>
                <w:kern w:val="0"/>
                <w:sz w:val="28"/>
                <w:szCs w:val="28"/>
              </w:rPr>
              <w:t>对应指南编号</w:t>
            </w:r>
          </w:p>
        </w:tc>
        <w:tc>
          <w:tcPr>
            <w:tcW w:w="3197" w:type="dxa"/>
            <w:gridSpan w:val="4"/>
          </w:tcPr>
          <w:p>
            <w:pPr>
              <w:widowControl/>
              <w:spacing w:before="100" w:beforeAutospacing="1" w:after="100" w:afterAutospacing="1" w:line="300" w:lineRule="atLeast"/>
              <w:jc w:val="center"/>
              <w:rPr>
                <w:rFonts w:ascii="宋体" w:cs="宋体"/>
                <w:color w:val="000000"/>
                <w:kern w:val="0"/>
                <w:sz w:val="24"/>
              </w:rPr>
            </w:pPr>
          </w:p>
        </w:tc>
      </w:tr>
    </w:tbl>
    <w:p>
      <w:pPr>
        <w:widowControl/>
        <w:spacing w:before="100" w:beforeAutospacing="1" w:after="100" w:afterAutospacing="1" w:line="300" w:lineRule="atLeast"/>
        <w:jc w:val="left"/>
        <w:rPr>
          <w:rFonts w:ascii="宋体" w:cs="宋体"/>
          <w:color w:val="000000"/>
          <w:kern w:val="0"/>
          <w:sz w:val="32"/>
        </w:rPr>
      </w:pPr>
      <w:r>
        <w:rPr>
          <w:rFonts w:hint="eastAsia" w:cs="宋体"/>
          <w:color w:val="000000"/>
          <w:kern w:val="0"/>
          <w:sz w:val="32"/>
        </w:rPr>
        <w:t>二、课题设计论证</w:t>
      </w:r>
    </w:p>
    <w:tbl>
      <w:tblPr>
        <w:tblStyle w:val="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7" w:hRule="atLeast"/>
        </w:trPr>
        <w:tc>
          <w:tcPr>
            <w:tcW w:w="9067" w:type="dxa"/>
          </w:tcPr>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包括研究现状、研究意义；研究内容、方法和主要观点；预期的成果（包括理论创新和实际应用价值）</w:t>
            </w:r>
            <w:r>
              <w:rPr>
                <w:rFonts w:hint="eastAsia" w:asciiTheme="minorEastAsia" w:hAnsiTheme="minorEastAsia" w:eastAsiaTheme="minorEastAsia"/>
                <w:sz w:val="24"/>
              </w:rPr>
              <w:t>以及研究的基础和条件。不少于</w:t>
            </w:r>
            <w:r>
              <w:rPr>
                <w:rFonts w:asciiTheme="minorEastAsia" w:hAnsiTheme="minorEastAsia" w:eastAsiaTheme="minorEastAsia"/>
                <w:sz w:val="24"/>
              </w:rPr>
              <w:t>3000</w:t>
            </w:r>
            <w:r>
              <w:rPr>
                <w:rFonts w:hint="eastAsia" w:asciiTheme="minorEastAsia" w:hAnsiTheme="minorEastAsia" w:eastAsiaTheme="minorEastAsia"/>
                <w:sz w:val="24"/>
              </w:rPr>
              <w:t>字。</w:t>
            </w:r>
          </w:p>
          <w:p>
            <w:pPr>
              <w:rPr>
                <w:b/>
                <w:sz w:val="28"/>
                <w:szCs w:val="28"/>
              </w:rPr>
            </w:pPr>
          </w:p>
          <w:p>
            <w:pPr>
              <w:rPr>
                <w:b/>
                <w:sz w:val="28"/>
                <w:szCs w:val="28"/>
              </w:rPr>
            </w:pPr>
          </w:p>
          <w:p>
            <w:pPr>
              <w:spacing w:line="360" w:lineRule="auto"/>
              <w:ind w:firstLine="480"/>
              <w:rPr>
                <w:sz w:val="24"/>
              </w:rPr>
            </w:pPr>
          </w:p>
          <w:p>
            <w:pPr>
              <w:spacing w:line="360" w:lineRule="auto"/>
              <w:rPr>
                <w:b/>
                <w:sz w:val="24"/>
              </w:rPr>
            </w:pPr>
          </w:p>
          <w:p>
            <w:pPr>
              <w:spacing w:line="360" w:lineRule="auto"/>
              <w:ind w:firstLine="480"/>
              <w:rPr>
                <w:rFonts w:ascii="宋体" w:cs="宋体"/>
                <w:color w:val="000000"/>
                <w:kern w:val="0"/>
                <w:sz w:val="24"/>
              </w:rPr>
            </w:pPr>
          </w:p>
        </w:tc>
      </w:tr>
    </w:tbl>
    <w:p>
      <w:pPr>
        <w:widowControl/>
        <w:spacing w:before="100" w:beforeAutospacing="1" w:after="100" w:afterAutospacing="1" w:line="300" w:lineRule="atLeast"/>
        <w:jc w:val="left"/>
        <w:rPr>
          <w:rFonts w:ascii="宋体" w:cs="宋体"/>
          <w:color w:val="000000"/>
          <w:kern w:val="0"/>
          <w:sz w:val="32"/>
        </w:rPr>
      </w:pPr>
      <w:r>
        <w:rPr>
          <w:color w:val="000000"/>
        </w:rPr>
        <w:br w:type="page"/>
      </w:r>
      <w:r>
        <w:rPr>
          <w:rFonts w:ascii="??" w:hAnsi="??" w:cs="宋体"/>
          <w:color w:val="000000"/>
          <w:kern w:val="0"/>
          <w:sz w:val="18"/>
          <w:szCs w:val="18"/>
        </w:rPr>
        <w:t> </w:t>
      </w:r>
      <w:r>
        <w:rPr>
          <w:rFonts w:hint="eastAsia" w:cs="宋体"/>
          <w:color w:val="000000"/>
          <w:kern w:val="0"/>
          <w:sz w:val="32"/>
        </w:rPr>
        <w:t>三、项目负责人所在单位审核意见</w:t>
      </w:r>
    </w:p>
    <w:tbl>
      <w:tblPr>
        <w:tblStyle w:val="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0" w:hRule="atLeast"/>
        </w:trPr>
        <w:tc>
          <w:tcPr>
            <w:tcW w:w="8926" w:type="dxa"/>
          </w:tcPr>
          <w:p>
            <w:pPr>
              <w:widowControl/>
              <w:spacing w:before="100" w:beforeAutospacing="1" w:after="100" w:afterAutospacing="1" w:line="300" w:lineRule="atLeast"/>
              <w:jc w:val="left"/>
              <w:rPr>
                <w:rFonts w:ascii="宋体" w:cs="宋体"/>
                <w:color w:val="000000"/>
                <w:kern w:val="0"/>
                <w:sz w:val="28"/>
              </w:rPr>
            </w:pPr>
          </w:p>
          <w:p>
            <w:pPr>
              <w:widowControl/>
              <w:spacing w:before="100" w:beforeAutospacing="1" w:after="100" w:afterAutospacing="1" w:line="300" w:lineRule="atLeast"/>
              <w:ind w:firstLine="560" w:firstLineChars="200"/>
              <w:jc w:val="left"/>
              <w:rPr>
                <w:rFonts w:ascii="宋体" w:cs="宋体"/>
                <w:color w:val="000000"/>
                <w:kern w:val="0"/>
                <w:sz w:val="28"/>
              </w:rPr>
            </w:pPr>
          </w:p>
          <w:p>
            <w:pPr>
              <w:widowControl/>
              <w:spacing w:before="100" w:beforeAutospacing="1" w:after="100" w:afterAutospacing="1" w:line="300" w:lineRule="atLeast"/>
              <w:ind w:firstLine="560" w:firstLineChars="200"/>
              <w:jc w:val="left"/>
              <w:rPr>
                <w:rFonts w:ascii="宋体" w:cs="宋体"/>
                <w:color w:val="000000"/>
                <w:kern w:val="0"/>
                <w:sz w:val="28"/>
              </w:rPr>
            </w:pPr>
          </w:p>
          <w:p>
            <w:pPr>
              <w:widowControl/>
              <w:spacing w:before="100" w:beforeAutospacing="1" w:after="100" w:afterAutospacing="1" w:line="300" w:lineRule="atLeast"/>
              <w:ind w:firstLine="560" w:firstLineChars="200"/>
              <w:jc w:val="left"/>
              <w:rPr>
                <w:rFonts w:ascii="宋体" w:cs="宋体"/>
                <w:color w:val="000000"/>
                <w:kern w:val="0"/>
                <w:sz w:val="28"/>
              </w:rPr>
            </w:pPr>
          </w:p>
          <w:p>
            <w:pPr>
              <w:widowControl/>
              <w:spacing w:before="100" w:beforeAutospacing="1" w:after="100" w:afterAutospacing="1" w:line="300" w:lineRule="atLeast"/>
              <w:ind w:firstLine="560" w:firstLineChars="200"/>
              <w:jc w:val="left"/>
              <w:rPr>
                <w:rFonts w:ascii="宋体" w:cs="宋体"/>
                <w:color w:val="000000"/>
                <w:kern w:val="0"/>
                <w:sz w:val="28"/>
              </w:rPr>
            </w:pPr>
          </w:p>
          <w:p>
            <w:pPr>
              <w:widowControl/>
              <w:spacing w:before="100" w:beforeAutospacing="1" w:after="100" w:afterAutospacing="1" w:line="300" w:lineRule="atLeast"/>
              <w:ind w:firstLine="560" w:firstLineChars="200"/>
              <w:jc w:val="left"/>
              <w:rPr>
                <w:rFonts w:ascii="宋体" w:cs="宋体"/>
                <w:color w:val="000000"/>
                <w:kern w:val="0"/>
                <w:sz w:val="28"/>
              </w:rPr>
            </w:pPr>
          </w:p>
          <w:p>
            <w:pPr>
              <w:widowControl/>
              <w:spacing w:before="100" w:beforeAutospacing="1" w:after="100" w:afterAutospacing="1" w:line="300" w:lineRule="atLeast"/>
              <w:ind w:firstLine="560" w:firstLineChars="200"/>
              <w:jc w:val="left"/>
              <w:rPr>
                <w:rFonts w:ascii="宋体" w:cs="宋体"/>
                <w:color w:val="000000"/>
                <w:kern w:val="0"/>
                <w:sz w:val="28"/>
              </w:rPr>
            </w:pPr>
          </w:p>
          <w:p>
            <w:pPr>
              <w:widowControl/>
              <w:spacing w:before="100" w:beforeAutospacing="1" w:after="100" w:afterAutospacing="1" w:line="300" w:lineRule="atLeast"/>
              <w:ind w:firstLine="560" w:firstLineChars="200"/>
              <w:jc w:val="left"/>
              <w:rPr>
                <w:rFonts w:cs="宋体"/>
                <w:color w:val="000000"/>
                <w:kern w:val="0"/>
                <w:sz w:val="28"/>
              </w:rPr>
            </w:pPr>
          </w:p>
          <w:p>
            <w:pPr>
              <w:widowControl/>
              <w:spacing w:before="100" w:beforeAutospacing="1" w:after="100" w:afterAutospacing="1" w:line="300" w:lineRule="atLeast"/>
              <w:ind w:firstLine="560" w:firstLineChars="200"/>
              <w:jc w:val="left"/>
              <w:rPr>
                <w:rFonts w:ascii="宋体" w:cs="宋体"/>
                <w:color w:val="000000"/>
                <w:kern w:val="0"/>
                <w:sz w:val="28"/>
              </w:rPr>
            </w:pPr>
            <w:r>
              <w:rPr>
                <w:rFonts w:hint="eastAsia" w:cs="宋体"/>
                <w:color w:val="000000"/>
                <w:kern w:val="0"/>
                <w:sz w:val="28"/>
              </w:rPr>
              <w:t>单位负责人签章：                      单位公章：</w:t>
            </w:r>
          </w:p>
          <w:p>
            <w:pPr>
              <w:widowControl/>
              <w:spacing w:before="100" w:beforeAutospacing="1" w:after="100" w:afterAutospacing="1" w:line="300" w:lineRule="atLeast"/>
              <w:ind w:firstLine="560" w:firstLineChars="200"/>
              <w:jc w:val="left"/>
              <w:rPr>
                <w:rFonts w:ascii="宋体" w:cs="宋体"/>
                <w:color w:val="000000"/>
                <w:kern w:val="0"/>
                <w:sz w:val="28"/>
              </w:rPr>
            </w:pPr>
          </w:p>
          <w:p>
            <w:pPr>
              <w:widowControl/>
              <w:spacing w:before="100" w:beforeAutospacing="1" w:after="100" w:afterAutospacing="1" w:line="300" w:lineRule="atLeast"/>
              <w:ind w:firstLine="560" w:firstLineChars="200"/>
              <w:jc w:val="left"/>
              <w:rPr>
                <w:rFonts w:ascii="宋体" w:cs="宋体"/>
                <w:color w:val="000000"/>
                <w:kern w:val="0"/>
                <w:sz w:val="28"/>
              </w:rPr>
            </w:pPr>
          </w:p>
          <w:p>
            <w:pPr>
              <w:widowControl/>
              <w:spacing w:before="100" w:beforeAutospacing="1" w:after="100" w:afterAutospacing="1" w:line="300" w:lineRule="atLeast"/>
              <w:ind w:firstLine="560" w:firstLineChars="200"/>
              <w:jc w:val="center"/>
              <w:rPr>
                <w:rFonts w:ascii="宋体" w:cs="宋体"/>
                <w:color w:val="000000"/>
                <w:kern w:val="0"/>
                <w:sz w:val="28"/>
              </w:rPr>
            </w:pPr>
            <w:r>
              <w:rPr>
                <w:rFonts w:cs="宋体"/>
                <w:color w:val="000000"/>
                <w:kern w:val="0"/>
                <w:sz w:val="28"/>
              </w:rPr>
              <w:t xml:space="preserve">                                  </w:t>
            </w:r>
            <w:r>
              <w:rPr>
                <w:rFonts w:hint="eastAsia" w:cs="宋体"/>
                <w:color w:val="000000"/>
                <w:kern w:val="0"/>
                <w:sz w:val="28"/>
              </w:rPr>
              <w:t>年</w:t>
            </w:r>
            <w:r>
              <w:rPr>
                <w:rFonts w:cs="宋体"/>
                <w:color w:val="000000"/>
                <w:kern w:val="0"/>
                <w:sz w:val="28"/>
              </w:rPr>
              <w:t xml:space="preserve">   </w:t>
            </w:r>
            <w:r>
              <w:rPr>
                <w:rFonts w:hint="eastAsia" w:cs="宋体"/>
                <w:color w:val="000000"/>
                <w:kern w:val="0"/>
                <w:sz w:val="28"/>
              </w:rPr>
              <w:t>月</w:t>
            </w:r>
            <w:r>
              <w:rPr>
                <w:rFonts w:cs="宋体"/>
                <w:color w:val="000000"/>
                <w:kern w:val="0"/>
                <w:sz w:val="28"/>
              </w:rPr>
              <w:t xml:space="preserve">    </w:t>
            </w:r>
            <w:r>
              <w:rPr>
                <w:rFonts w:hint="eastAsia" w:cs="宋体"/>
                <w:color w:val="000000"/>
                <w:kern w:val="0"/>
                <w:sz w:val="28"/>
              </w:rPr>
              <w:t>日</w:t>
            </w:r>
          </w:p>
        </w:tc>
      </w:tr>
    </w:tbl>
    <w:p/>
    <w:p>
      <w:pPr>
        <w:spacing w:line="440" w:lineRule="exact"/>
        <w:rPr>
          <w:rFonts w:ascii="仿宋_GB2312" w:eastAsia="仿宋_GB2312" w:cs="Times New Roman"/>
          <w:sz w:val="32"/>
          <w:szCs w:val="32"/>
        </w:rPr>
      </w:pPr>
    </w:p>
    <w:sectPr>
      <w:footerReference r:id="rId3" w:type="default"/>
      <w:pgSz w:w="11906" w:h="16838"/>
      <w:pgMar w:top="1361" w:right="1106" w:bottom="1361" w:left="126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Fonts w:cs="Calibri"/>
      </w:rPr>
      <w:fldChar w:fldCharType="begin"/>
    </w:r>
    <w:r>
      <w:rPr>
        <w:rStyle w:val="7"/>
        <w:rFonts w:cs="Calibri"/>
      </w:rPr>
      <w:instrText xml:space="preserve">PAGE  </w:instrText>
    </w:r>
    <w:r>
      <w:rPr>
        <w:rStyle w:val="7"/>
        <w:rFonts w:cs="Calibri"/>
      </w:rPr>
      <w:fldChar w:fldCharType="separate"/>
    </w:r>
    <w:r>
      <w:rPr>
        <w:rStyle w:val="7"/>
        <w:rFonts w:cs="Calibri"/>
      </w:rPr>
      <w:t>- 5 -</w:t>
    </w:r>
    <w:r>
      <w:rPr>
        <w:rStyle w:val="7"/>
        <w:rFonts w:cs="Calibri"/>
      </w:rPr>
      <w:fldChar w:fldCharType="end"/>
    </w:r>
  </w:p>
  <w:p>
    <w:pPr>
      <w:pStyle w:val="4"/>
      <w:wordWrap w:val="0"/>
      <w:ind w:right="360"/>
      <w:jc w:val="right"/>
    </w:pP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A50E33"/>
    <w:rsid w:val="00002458"/>
    <w:rsid w:val="00015801"/>
    <w:rsid w:val="00025986"/>
    <w:rsid w:val="000271DE"/>
    <w:rsid w:val="00074A88"/>
    <w:rsid w:val="000979C0"/>
    <w:rsid w:val="000B1A34"/>
    <w:rsid w:val="000C0C47"/>
    <w:rsid w:val="0012799D"/>
    <w:rsid w:val="00134152"/>
    <w:rsid w:val="001417AA"/>
    <w:rsid w:val="00154300"/>
    <w:rsid w:val="0016478E"/>
    <w:rsid w:val="0018765D"/>
    <w:rsid w:val="0019119B"/>
    <w:rsid w:val="00195342"/>
    <w:rsid w:val="001A7087"/>
    <w:rsid w:val="002008A1"/>
    <w:rsid w:val="00222588"/>
    <w:rsid w:val="00274DEC"/>
    <w:rsid w:val="00276C85"/>
    <w:rsid w:val="002849EB"/>
    <w:rsid w:val="002C35B6"/>
    <w:rsid w:val="002C5692"/>
    <w:rsid w:val="002D6098"/>
    <w:rsid w:val="002F6B8E"/>
    <w:rsid w:val="00314477"/>
    <w:rsid w:val="003173A1"/>
    <w:rsid w:val="0033300F"/>
    <w:rsid w:val="00337174"/>
    <w:rsid w:val="00342403"/>
    <w:rsid w:val="003B1C81"/>
    <w:rsid w:val="003B694B"/>
    <w:rsid w:val="003E1925"/>
    <w:rsid w:val="004141A3"/>
    <w:rsid w:val="00426DE9"/>
    <w:rsid w:val="00440C05"/>
    <w:rsid w:val="0045258D"/>
    <w:rsid w:val="004741A8"/>
    <w:rsid w:val="004A3D0D"/>
    <w:rsid w:val="004B0354"/>
    <w:rsid w:val="004B661A"/>
    <w:rsid w:val="004D53B2"/>
    <w:rsid w:val="004F0832"/>
    <w:rsid w:val="004F1959"/>
    <w:rsid w:val="00524ED0"/>
    <w:rsid w:val="00536713"/>
    <w:rsid w:val="005630E2"/>
    <w:rsid w:val="00582EBF"/>
    <w:rsid w:val="0059433E"/>
    <w:rsid w:val="005C0BFF"/>
    <w:rsid w:val="005C7340"/>
    <w:rsid w:val="006156B3"/>
    <w:rsid w:val="00630CA9"/>
    <w:rsid w:val="006320FF"/>
    <w:rsid w:val="00635A72"/>
    <w:rsid w:val="006572B2"/>
    <w:rsid w:val="006605FE"/>
    <w:rsid w:val="00681098"/>
    <w:rsid w:val="006A5F84"/>
    <w:rsid w:val="00714ACE"/>
    <w:rsid w:val="00727722"/>
    <w:rsid w:val="0073603D"/>
    <w:rsid w:val="00742DF0"/>
    <w:rsid w:val="00773BAE"/>
    <w:rsid w:val="007837F8"/>
    <w:rsid w:val="007B219E"/>
    <w:rsid w:val="007D5759"/>
    <w:rsid w:val="00807BC7"/>
    <w:rsid w:val="0082320C"/>
    <w:rsid w:val="00840A67"/>
    <w:rsid w:val="00855B7A"/>
    <w:rsid w:val="00860919"/>
    <w:rsid w:val="008900DD"/>
    <w:rsid w:val="008928EE"/>
    <w:rsid w:val="008A01D3"/>
    <w:rsid w:val="008A258F"/>
    <w:rsid w:val="008C4807"/>
    <w:rsid w:val="00942822"/>
    <w:rsid w:val="00955D52"/>
    <w:rsid w:val="009A4374"/>
    <w:rsid w:val="009A5F08"/>
    <w:rsid w:val="009C0781"/>
    <w:rsid w:val="009C0B0F"/>
    <w:rsid w:val="009D73D3"/>
    <w:rsid w:val="009E5C74"/>
    <w:rsid w:val="00A03814"/>
    <w:rsid w:val="00A25261"/>
    <w:rsid w:val="00A359BA"/>
    <w:rsid w:val="00A36B4C"/>
    <w:rsid w:val="00A370F9"/>
    <w:rsid w:val="00A50E33"/>
    <w:rsid w:val="00A839AD"/>
    <w:rsid w:val="00A84C09"/>
    <w:rsid w:val="00A874F1"/>
    <w:rsid w:val="00A8788A"/>
    <w:rsid w:val="00AA5AF7"/>
    <w:rsid w:val="00AA665E"/>
    <w:rsid w:val="00AA78A6"/>
    <w:rsid w:val="00AB66AD"/>
    <w:rsid w:val="00AD43C9"/>
    <w:rsid w:val="00B056E3"/>
    <w:rsid w:val="00B0796F"/>
    <w:rsid w:val="00B44884"/>
    <w:rsid w:val="00B4792A"/>
    <w:rsid w:val="00B63AA6"/>
    <w:rsid w:val="00BD4D2C"/>
    <w:rsid w:val="00BF0036"/>
    <w:rsid w:val="00BF5407"/>
    <w:rsid w:val="00BF6BF9"/>
    <w:rsid w:val="00C23C7D"/>
    <w:rsid w:val="00C56A54"/>
    <w:rsid w:val="00C576DA"/>
    <w:rsid w:val="00C64A1F"/>
    <w:rsid w:val="00CB4942"/>
    <w:rsid w:val="00CB5DF4"/>
    <w:rsid w:val="00CE2E87"/>
    <w:rsid w:val="00D152B3"/>
    <w:rsid w:val="00D16F7D"/>
    <w:rsid w:val="00D21215"/>
    <w:rsid w:val="00D41C55"/>
    <w:rsid w:val="00D50EE1"/>
    <w:rsid w:val="00D62BF0"/>
    <w:rsid w:val="00D645C8"/>
    <w:rsid w:val="00D81371"/>
    <w:rsid w:val="00D8622E"/>
    <w:rsid w:val="00DB1171"/>
    <w:rsid w:val="00DC7573"/>
    <w:rsid w:val="00DF1244"/>
    <w:rsid w:val="00E02E6E"/>
    <w:rsid w:val="00E20C41"/>
    <w:rsid w:val="00E25D38"/>
    <w:rsid w:val="00E57589"/>
    <w:rsid w:val="00E60831"/>
    <w:rsid w:val="00E62964"/>
    <w:rsid w:val="00E81C6F"/>
    <w:rsid w:val="00E971A6"/>
    <w:rsid w:val="00EE2348"/>
    <w:rsid w:val="00EE3718"/>
    <w:rsid w:val="00EE5B7E"/>
    <w:rsid w:val="00F7321B"/>
    <w:rsid w:val="00FA40DD"/>
    <w:rsid w:val="00FE0F25"/>
    <w:rsid w:val="036A4FFB"/>
    <w:rsid w:val="07EF6BD4"/>
    <w:rsid w:val="089C1745"/>
    <w:rsid w:val="09982272"/>
    <w:rsid w:val="0FCD5638"/>
    <w:rsid w:val="1BC72DB4"/>
    <w:rsid w:val="20A21091"/>
    <w:rsid w:val="2C321287"/>
    <w:rsid w:val="6FBF7E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2"/>
    <w:qFormat/>
    <w:uiPriority w:val="99"/>
    <w:pPr>
      <w:spacing w:line="600" w:lineRule="exact"/>
      <w:ind w:firstLine="645"/>
    </w:pPr>
    <w:rPr>
      <w:rFonts w:ascii="仿宋_GB2312" w:hAnsi="Times New Roman" w:eastAsia="仿宋_GB2312" w:cs="仿宋_GB2312"/>
      <w:spacing w:val="-4"/>
      <w:sz w:val="32"/>
      <w:szCs w:val="32"/>
    </w:rPr>
  </w:style>
  <w:style w:type="paragraph" w:styleId="3">
    <w:name w:val="Date"/>
    <w:basedOn w:val="1"/>
    <w:next w:val="1"/>
    <w:link w:val="13"/>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styleId="8">
    <w:name w:val="Hyperlink"/>
    <w:basedOn w:val="6"/>
    <w:qFormat/>
    <w:uiPriority w:val="99"/>
    <w:rPr>
      <w:rFonts w:cs="Times New Roman"/>
      <w:color w:val="0000FF"/>
      <w:u w:val="single"/>
    </w:rPr>
  </w:style>
  <w:style w:type="character" w:customStyle="1" w:styleId="10">
    <w:name w:val="页眉 Char"/>
    <w:basedOn w:val="6"/>
    <w:link w:val="5"/>
    <w:semiHidden/>
    <w:qFormat/>
    <w:locked/>
    <w:uiPriority w:val="99"/>
    <w:rPr>
      <w:rFonts w:cs="Times New Roman"/>
      <w:sz w:val="18"/>
    </w:rPr>
  </w:style>
  <w:style w:type="character" w:customStyle="1" w:styleId="11">
    <w:name w:val="页脚 Char"/>
    <w:basedOn w:val="6"/>
    <w:link w:val="4"/>
    <w:semiHidden/>
    <w:qFormat/>
    <w:locked/>
    <w:uiPriority w:val="99"/>
    <w:rPr>
      <w:rFonts w:cs="Times New Roman"/>
      <w:sz w:val="18"/>
    </w:rPr>
  </w:style>
  <w:style w:type="character" w:customStyle="1" w:styleId="12">
    <w:name w:val="正文文本缩进 Char"/>
    <w:basedOn w:val="6"/>
    <w:link w:val="2"/>
    <w:qFormat/>
    <w:locked/>
    <w:uiPriority w:val="99"/>
    <w:rPr>
      <w:rFonts w:ascii="仿宋_GB2312" w:hAnsi="Times New Roman" w:eastAsia="仿宋_GB2312" w:cs="Times New Roman"/>
      <w:spacing w:val="-4"/>
      <w:sz w:val="24"/>
    </w:rPr>
  </w:style>
  <w:style w:type="character" w:customStyle="1" w:styleId="13">
    <w:name w:val="日期 Char"/>
    <w:basedOn w:val="6"/>
    <w:link w:val="3"/>
    <w:semiHidden/>
    <w:qFormat/>
    <w:locked/>
    <w:uiPriority w:val="99"/>
    <w:rPr>
      <w:rFonts w:cs="Times New Roman"/>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电子科技大学审计处</Company>
  <Pages>7</Pages>
  <Words>330</Words>
  <Characters>1885</Characters>
  <Lines>15</Lines>
  <Paragraphs>4</Paragraphs>
  <ScaleCrop>false</ScaleCrop>
  <LinksUpToDate>false</LinksUpToDate>
  <CharactersWithSpaces>2211</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2017-03-16T07:57:00Z</dcterms:created>
  <dc:creator>冉昱鸻</dc:creator>
  <cp:lastModifiedBy>Administrator</cp:lastModifiedBy>
  <dcterms:modified xsi:type="dcterms:W3CDTF">2017-05-09T02:40:13Z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